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37F8" w14:textId="77777777" w:rsidR="00F256C7" w:rsidRPr="008F2A59" w:rsidRDefault="00000000">
      <w:pPr>
        <w:pStyle w:val="FirstParagraph"/>
        <w:rPr>
          <w:rFonts w:ascii="Times New Roman" w:hAnsi="Times New Roman" w:cs="Times New Roman"/>
          <w:color w:val="000000" w:themeColor="text1"/>
        </w:rPr>
      </w:pPr>
      <w:bookmarkStart w:id="0" w:name="header"/>
      <w:bookmarkStart w:id="1" w:name="content"/>
      <w:bookmarkEnd w:id="0"/>
      <w:r w:rsidRPr="008F2A59">
        <w:rPr>
          <w:rFonts w:ascii="Times New Roman" w:hAnsi="Times New Roman" w:cs="Times New Roman"/>
          <w:b/>
          <w:bCs/>
          <w:color w:val="000000" w:themeColor="text1"/>
        </w:rPr>
        <w:t>Immigration Policy in America (2016–2026)</w:t>
      </w:r>
      <w:r w:rsidRPr="008F2A59">
        <w:rPr>
          <w:rFonts w:ascii="Times New Roman" w:hAnsi="Times New Roman" w:cs="Times New Roman"/>
          <w:color w:val="000000" w:themeColor="text1"/>
        </w:rPr>
        <w:br/>
      </w:r>
      <w:r w:rsidRPr="008F2A59">
        <w:rPr>
          <w:rFonts w:ascii="Times New Roman" w:hAnsi="Times New Roman" w:cs="Times New Roman"/>
          <w:b/>
          <w:bCs/>
          <w:color w:val="000000" w:themeColor="text1"/>
        </w:rPr>
        <w:t>A Comprehensive Analysis of Fiscal Impact, Economic Contributions, Public Safety, and Constitutional Rights</w:t>
      </w:r>
    </w:p>
    <w:p w14:paraId="3D770920"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i/>
          <w:iCs/>
          <w:color w:val="000000" w:themeColor="text1"/>
        </w:rPr>
        <w:t>Attributed to:</w:t>
      </w:r>
      <w:r w:rsidRPr="008F2A59">
        <w:rPr>
          <w:rFonts w:ascii="Times New Roman" w:hAnsi="Times New Roman" w:cs="Times New Roman"/>
          <w:color w:val="000000" w:themeColor="text1"/>
        </w:rPr>
        <w:t xml:space="preserve"> Richard W. Vengels III and The Informed Constitutional Republic Initiative</w:t>
      </w:r>
      <w:r w:rsidRPr="008F2A59">
        <w:rPr>
          <w:rFonts w:ascii="Times New Roman" w:hAnsi="Times New Roman" w:cs="Times New Roman"/>
          <w:color w:val="000000" w:themeColor="text1"/>
        </w:rPr>
        <w:br/>
      </w:r>
      <w:r w:rsidRPr="008F2A59">
        <w:rPr>
          <w:rFonts w:ascii="Times New Roman" w:hAnsi="Times New Roman" w:cs="Times New Roman"/>
          <w:i/>
          <w:iCs/>
          <w:color w:val="000000" w:themeColor="text1"/>
        </w:rPr>
        <w:t>January 2026</w:t>
      </w:r>
    </w:p>
    <w:p w14:paraId="1AA5D6FC"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Disclaimer:</w:t>
      </w:r>
      <w:r w:rsidRPr="008F2A59">
        <w:rPr>
          <w:rFonts w:ascii="Times New Roman" w:hAnsi="Times New Roman" w:cs="Times New Roman"/>
          <w:color w:val="000000" w:themeColor="text1"/>
        </w:rPr>
        <w:t xml:space="preserve"> This report is deliberately non-partisan. Any quotations, attestations, narratives, or references to statements by elected or appointed officials are included solely for contextual purposes and attribution, not endorsement.</w:t>
      </w:r>
    </w:p>
    <w:p w14:paraId="67354A86"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All data presented herein is compiled and displayed without partisan intent or selective manipulation. The report does not alter, omit, or weight data to favor any political ideology, party, or administration. Where conclusions are drawn, they are based on the totality of the data reviewed and are clearly distinguished from the underlying source material.</w:t>
      </w:r>
    </w:p>
    <w:p w14:paraId="0278F3BD"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The synthesis and analysis of the topics contained in this report are intentionally direct. Findings are presented in a manner intended to be blunt, honest, and accurate, rather than politically accommodating or rhetorically softened.</w:t>
      </w:r>
    </w:p>
    <w:p w14:paraId="752B5334"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This report is not intended to be politically correct. It is intended to be factually correct.</w:t>
      </w:r>
    </w:p>
    <w:p w14:paraId="1A23DEEB" w14:textId="77777777" w:rsidR="00F256C7" w:rsidRPr="008F2A59" w:rsidRDefault="00000000">
      <w:pPr>
        <w:pStyle w:val="Heading2"/>
        <w:rPr>
          <w:rFonts w:ascii="Times New Roman" w:hAnsi="Times New Roman" w:cs="Times New Roman"/>
          <w:color w:val="000000" w:themeColor="text1"/>
          <w:sz w:val="24"/>
          <w:szCs w:val="24"/>
        </w:rPr>
      </w:pPr>
      <w:bookmarkStart w:id="2" w:name="executive-summary"/>
      <w:r w:rsidRPr="008F2A59">
        <w:rPr>
          <w:rFonts w:ascii="Times New Roman" w:hAnsi="Times New Roman" w:cs="Times New Roman"/>
          <w:color w:val="000000" w:themeColor="text1"/>
          <w:sz w:val="24"/>
          <w:szCs w:val="24"/>
        </w:rPr>
        <w:t>Executive Summary</w:t>
      </w:r>
    </w:p>
    <w:p w14:paraId="6D2B8C80"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The year 2026 marks a pivotal juncture in the history of the United States immigration system. Following a decade of extreme policy oscillations spanning three presidential administrations, the nation is currently witnessing the most extensive interior enforcement campaign in its history. This report provides an exhaustive, non-partisan analysis of the state of immigration policy as of January 2026. It examines the fiscal and economic realities of immigration, including a transparent breakdown of tax contributions and public service usage, scrutinizes the validity of prevailing narratives regarding crime and public safety, and analyzes the profound legal and constitutional questions raised by recent enforcement actions.</w:t>
      </w:r>
    </w:p>
    <w:p w14:paraId="3AB9EE01"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As of early 2026, the second Trump administration has implemented over 227 executive orders and proclamations targeting immigration (Migration Policy Institute, 2025). These measures have fundamentally altered the demographics of entry, the mechanics of border security, and the legal standing of millions of non-citizens. The implementation of </w:t>
      </w:r>
      <w:r w:rsidRPr="008F2A59">
        <w:rPr>
          <w:rFonts w:ascii="Times New Roman" w:hAnsi="Times New Roman" w:cs="Times New Roman"/>
          <w:b/>
          <w:bCs/>
          <w:color w:val="000000" w:themeColor="text1"/>
        </w:rPr>
        <w:t>“Operation Metro Surge”</w:t>
      </w:r>
      <w:r w:rsidRPr="008F2A59">
        <w:rPr>
          <w:rFonts w:ascii="Times New Roman" w:hAnsi="Times New Roman" w:cs="Times New Roman"/>
          <w:color w:val="000000" w:themeColor="text1"/>
        </w:rPr>
        <w:t xml:space="preserve"> in the Midwest and nationwide workplace raids have catalyzed a fierce national debate regarding civil liberties, the definition of public safety, and the economic necessity of foreign-born labor.</w:t>
      </w:r>
    </w:p>
    <w:p w14:paraId="09EC7E99"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This document dissects the costs borne by U.S. citizens, the tax contributions of the immigrant population, and the veracity of narratives surrounding immigrant criminality. Furthermore, it scrutinizes the racial disparities evident in recent enforcement actions, specifically the disparate treatment of African and Latin American migrants versus the prioritization of white Afrikaner refugees. Through an analysis of federal budget outlays, demographic data, and public opinion surveys, this report aims to provide a factual foundation for understanding the Constitutional and societal implications of America’s 2026 immigration landscape.</w:t>
      </w:r>
    </w:p>
    <w:p w14:paraId="50C16C14"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lastRenderedPageBreak/>
        <w:t>The findings indicate a complex reality where aggressive enforcement has succeeded in reducing the total immigrant population but has simultaneously triggered significant economic disruptions, labor shortages in critical industries, and rising costs for American consumers. The Congressional Budget Office (CBO, 2024) projects that immigration surges contribute $8.9 trillion to GDP over the 2024–2034 period and reduce federal deficits by $900 billion. However, these economic benefits must be weighed against concerns about state and local fiscal impacts and public safety considerations. Public opinion has shifted markedly, moving from support for strict border control to growing concern over the methods and scope of interior deportation operations.</w:t>
      </w:r>
    </w:p>
    <w:p w14:paraId="275C1375" w14:textId="77777777" w:rsidR="00F256C7" w:rsidRPr="008F2A59" w:rsidRDefault="00000000">
      <w:pPr>
        <w:pStyle w:val="Heading2"/>
        <w:rPr>
          <w:rFonts w:ascii="Times New Roman" w:hAnsi="Times New Roman" w:cs="Times New Roman"/>
          <w:color w:val="000000" w:themeColor="text1"/>
          <w:sz w:val="24"/>
          <w:szCs w:val="24"/>
        </w:rPr>
      </w:pPr>
      <w:bookmarkStart w:id="3" w:name="methods"/>
      <w:bookmarkEnd w:id="2"/>
      <w:r w:rsidRPr="008F2A59">
        <w:rPr>
          <w:rFonts w:ascii="Times New Roman" w:hAnsi="Times New Roman" w:cs="Times New Roman"/>
          <w:color w:val="000000" w:themeColor="text1"/>
          <w:sz w:val="24"/>
          <w:szCs w:val="24"/>
        </w:rPr>
        <w:t>Methods</w:t>
      </w:r>
    </w:p>
    <w:p w14:paraId="12634154"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b/>
          <w:bCs/>
          <w:color w:val="000000" w:themeColor="text1"/>
        </w:rPr>
        <w:t>Executive Actions Count:</w:t>
      </w:r>
      <w:r w:rsidRPr="008F2A59">
        <w:rPr>
          <w:rFonts w:ascii="Times New Roman" w:hAnsi="Times New Roman" w:cs="Times New Roman"/>
          <w:color w:val="000000" w:themeColor="text1"/>
        </w:rPr>
        <w:t xml:space="preserve"> To quantify policy changes, this report compiled the number of immigration-related executive orders and actions from authoritative sources. The figure of over 227 immigration-focused executive orders and proclamations (2017–2026) is derived from the Migration Policy Institute’s tracking of administrative actions, cross-referenced with official White House archives (Migration Policy Institute, 2025; White House, 2025). This comprehensive count includes executive orders, presidential proclamations, and agency directives explicitly targeting immigration.</w:t>
      </w:r>
    </w:p>
    <w:p w14:paraId="04CDF47B"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Definition of “Interior Enforcement Campaign”:</w:t>
      </w:r>
      <w:r w:rsidRPr="008F2A59">
        <w:rPr>
          <w:rFonts w:ascii="Times New Roman" w:hAnsi="Times New Roman" w:cs="Times New Roman"/>
          <w:color w:val="000000" w:themeColor="text1"/>
        </w:rPr>
        <w:t xml:space="preserve"> The term “interior enforcement campaign” refers to large-scale, coordinated operations by federal immigration authorities within the U.S. interior (away from international borders) aimed at identifying, detaining, and removing undocumented individuals. Such campaigns involve agencies like Immigration and Customs Enforcement (ICE) and Customs and Border Protection (CBP) conducting raids and enforcement actions in cities and communities. For example, </w:t>
      </w:r>
      <w:r w:rsidRPr="008F2A59">
        <w:rPr>
          <w:rFonts w:ascii="Times New Roman" w:hAnsi="Times New Roman" w:cs="Times New Roman"/>
          <w:b/>
          <w:bCs/>
          <w:color w:val="000000" w:themeColor="text1"/>
        </w:rPr>
        <w:t>Operation Metro Surge</w:t>
      </w:r>
      <w:r w:rsidRPr="008F2A59">
        <w:rPr>
          <w:rFonts w:ascii="Times New Roman" w:hAnsi="Times New Roman" w:cs="Times New Roman"/>
          <w:color w:val="000000" w:themeColor="text1"/>
        </w:rPr>
        <w:t>—launched in December 2025 in the Minneapolis–Saint Paul area—deployed thousands of armed DHS agents into the interior to carry out mass apprehensions</w:t>
      </w:r>
      <w:hyperlink r:id="rId5" w:anchor=":~:text=In%20December%202025%2C%20the%20federal,the%20Twin%20Cities%20and%20beyond">
        <w:r w:rsidRPr="008F2A59">
          <w:rPr>
            <w:rStyle w:val="Hyperlink"/>
            <w:rFonts w:ascii="Times New Roman" w:hAnsi="Times New Roman" w:cs="Times New Roman"/>
            <w:color w:val="000000" w:themeColor="text1"/>
          </w:rPr>
          <w:t>[1]</w:t>
        </w:r>
      </w:hyperlink>
      <w:r w:rsidRPr="008F2A59">
        <w:rPr>
          <w:rFonts w:ascii="Times New Roman" w:hAnsi="Times New Roman" w:cs="Times New Roman"/>
          <w:color w:val="000000" w:themeColor="text1"/>
        </w:rPr>
        <w:t>. This usage distinguishes interior campaigns from border enforcement initiatives, underscoring their unprecedented scope and militarized tactics.</w:t>
      </w:r>
    </w:p>
    <w:p w14:paraId="6C28D8AA"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Racial Disparity Evidence vs. Racial Profiling Conclusion:</w:t>
      </w:r>
      <w:r w:rsidRPr="008F2A59">
        <w:rPr>
          <w:rFonts w:ascii="Times New Roman" w:hAnsi="Times New Roman" w:cs="Times New Roman"/>
          <w:color w:val="000000" w:themeColor="text1"/>
        </w:rPr>
        <w:t xml:space="preserve"> The report differentiates between evidence of racial disparity and a conclusion of racial profiling. </w:t>
      </w:r>
      <w:r w:rsidRPr="008F2A59">
        <w:rPr>
          <w:rFonts w:ascii="Times New Roman" w:hAnsi="Times New Roman" w:cs="Times New Roman"/>
          <w:i/>
          <w:iCs/>
          <w:color w:val="000000" w:themeColor="text1"/>
        </w:rPr>
        <w:t>Racial disparity evidence</w:t>
      </w:r>
      <w:r w:rsidRPr="008F2A59">
        <w:rPr>
          <w:rFonts w:ascii="Times New Roman" w:hAnsi="Times New Roman" w:cs="Times New Roman"/>
          <w:color w:val="000000" w:themeColor="text1"/>
        </w:rPr>
        <w:t xml:space="preserve"> refers to statistical indicators that enforcement actions disproportionately affect certain racial or ethnic groups compared to their share of the population. For instance, data showed that Black immigrants comprised about 5.4% of the undocumented population but over 20% of immigrants with criminal deportation grounds</w:t>
      </w:r>
      <w:hyperlink r:id="rId6" w:anchor=":~:text=Disparate%20Deportation%20Rates">
        <w:r w:rsidRPr="008F2A59">
          <w:rPr>
            <w:rStyle w:val="Hyperlink"/>
            <w:rFonts w:ascii="Times New Roman" w:hAnsi="Times New Roman" w:cs="Times New Roman"/>
            <w:color w:val="000000" w:themeColor="text1"/>
          </w:rPr>
          <w:t>[2]</w:t>
        </w:r>
      </w:hyperlink>
      <w:hyperlink r:id="rId7" w:anchor=":~:text=Seventy,rates%20for%20other%20immigrant%20groups">
        <w:r w:rsidRPr="008F2A59">
          <w:rPr>
            <w:rStyle w:val="Hyperlink"/>
            <w:rFonts w:ascii="Times New Roman" w:hAnsi="Times New Roman" w:cs="Times New Roman"/>
            <w:color w:val="000000" w:themeColor="text1"/>
          </w:rPr>
          <w:t>[3]</w:t>
        </w:r>
      </w:hyperlink>
      <w:r w:rsidRPr="008F2A59">
        <w:rPr>
          <w:rFonts w:ascii="Times New Roman" w:hAnsi="Times New Roman" w:cs="Times New Roman"/>
          <w:color w:val="000000" w:themeColor="text1"/>
        </w:rPr>
        <w:t xml:space="preserve">. Such figures are drawn from ICE detention records and independent analyses (e.g., UCLA Latino Policy &amp; Politics Institute, 2026) to highlight unequal outcomes. A </w:t>
      </w:r>
      <w:r w:rsidRPr="008F2A59">
        <w:rPr>
          <w:rFonts w:ascii="Times New Roman" w:hAnsi="Times New Roman" w:cs="Times New Roman"/>
          <w:i/>
          <w:iCs/>
          <w:color w:val="000000" w:themeColor="text1"/>
        </w:rPr>
        <w:t>racial profiling conclusion</w:t>
      </w:r>
      <w:r w:rsidRPr="008F2A59">
        <w:rPr>
          <w:rFonts w:ascii="Times New Roman" w:hAnsi="Times New Roman" w:cs="Times New Roman"/>
          <w:color w:val="000000" w:themeColor="text1"/>
        </w:rPr>
        <w:t>, on the other hand, implies that enforcement practices intentionally target individuals based on race. The report only characterizes enforcement as “racial profiling” when multiple data points and credible accounts indicate a pattern unexplainable by other factors. In this analysis, widespread disparities (e.g. a six-fold increase in non-criminal Latino detentions under enforcement sweeps</w:t>
      </w:r>
      <w:hyperlink r:id="rId8" w:anchor=":~:text=Latino%20Detention%20Surge%3A%20The%20number,Policy%20%26%20Politics%20Institute%2C%202026">
        <w:r w:rsidRPr="008F2A59">
          <w:rPr>
            <w:rStyle w:val="Hyperlink"/>
            <w:rFonts w:ascii="Times New Roman" w:hAnsi="Times New Roman" w:cs="Times New Roman"/>
            <w:color w:val="000000" w:themeColor="text1"/>
          </w:rPr>
          <w:t>[4]</w:t>
        </w:r>
      </w:hyperlink>
      <w:hyperlink r:id="rId9" w:anchor=":~:text=Latino%20Detention%20Surge%3A%20The%20number,Policy%20%26%20Politics%20Institute%2C%202026">
        <w:r w:rsidRPr="008F2A59">
          <w:rPr>
            <w:rStyle w:val="Hyperlink"/>
            <w:rFonts w:ascii="Times New Roman" w:hAnsi="Times New Roman" w:cs="Times New Roman"/>
            <w:color w:val="000000" w:themeColor="text1"/>
          </w:rPr>
          <w:t>[5]</w:t>
        </w:r>
      </w:hyperlink>
      <w:r w:rsidRPr="008F2A59">
        <w:rPr>
          <w:rFonts w:ascii="Times New Roman" w:hAnsi="Times New Roman" w:cs="Times New Roman"/>
          <w:color w:val="000000" w:themeColor="text1"/>
        </w:rPr>
        <w:t>) are presented as evidence of possible bias. We stop short of declaring a profiling motive unless corroborated by policy statements or legal findings. Where lawsuits or officials (such as the Minnesota Attorney General) explicitly accuse DHS of racial profiling</w:t>
      </w:r>
      <w:hyperlink r:id="rId10" w:anchor=":~:text=%E2%80%9CThe%20unlawful%20deployment%20of%20thousands,%E2%80%9D">
        <w:r w:rsidRPr="008F2A59">
          <w:rPr>
            <w:rStyle w:val="Hyperlink"/>
            <w:rFonts w:ascii="Times New Roman" w:hAnsi="Times New Roman" w:cs="Times New Roman"/>
            <w:color w:val="000000" w:themeColor="text1"/>
          </w:rPr>
          <w:t>[6]</w:t>
        </w:r>
      </w:hyperlink>
      <w:hyperlink r:id="rId11" w:anchor=":~:text=control%20munitions%20and%20chemical%20irritants,%E2%80%9D">
        <w:r w:rsidRPr="008F2A59">
          <w:rPr>
            <w:rStyle w:val="Hyperlink"/>
            <w:rFonts w:ascii="Times New Roman" w:hAnsi="Times New Roman" w:cs="Times New Roman"/>
            <w:color w:val="000000" w:themeColor="text1"/>
          </w:rPr>
          <w:t>[7]</w:t>
        </w:r>
      </w:hyperlink>
      <w:r w:rsidRPr="008F2A59">
        <w:rPr>
          <w:rFonts w:ascii="Times New Roman" w:hAnsi="Times New Roman" w:cs="Times New Roman"/>
          <w:color w:val="000000" w:themeColor="text1"/>
        </w:rPr>
        <w:t>, those claims are noted alongside the supporting data. By distinguishing disparity from deliberate profiling, the report ensures that conclusions about intent are grounded in evidence and not assumption.</w:t>
      </w:r>
    </w:p>
    <w:p w14:paraId="760CE49F" w14:textId="77777777" w:rsidR="00F256C7" w:rsidRPr="008F2A59" w:rsidRDefault="00000000">
      <w:pPr>
        <w:pStyle w:val="Heading2"/>
        <w:rPr>
          <w:rFonts w:ascii="Times New Roman" w:hAnsi="Times New Roman" w:cs="Times New Roman"/>
          <w:color w:val="000000" w:themeColor="text1"/>
          <w:sz w:val="24"/>
          <w:szCs w:val="24"/>
        </w:rPr>
      </w:pPr>
      <w:bookmarkStart w:id="4" w:name="X620f05e4b0ad84020385246c27afc892909df00"/>
      <w:bookmarkEnd w:id="3"/>
      <w:r w:rsidRPr="008F2A59">
        <w:rPr>
          <w:rFonts w:ascii="Times New Roman" w:hAnsi="Times New Roman" w:cs="Times New Roman"/>
          <w:color w:val="000000" w:themeColor="text1"/>
          <w:sz w:val="24"/>
          <w:szCs w:val="24"/>
        </w:rPr>
        <w:lastRenderedPageBreak/>
        <w:t>Section I: The Evolution of Immigration Policy (2016–2026)</w:t>
      </w:r>
    </w:p>
    <w:p w14:paraId="67AB9322"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To understand the crisis and complexity of 2026, one must first examine the legislative and executive pendulum swings that defined the preceding decade. The period is characterized by a stark oscillation between restrictionist deterrence and attempted humanitarian management, culminating in the unprecedented enforcement measures of the current administration.</w:t>
      </w:r>
    </w:p>
    <w:p w14:paraId="3C38646E" w14:textId="77777777" w:rsidR="00F256C7" w:rsidRPr="008F2A59" w:rsidRDefault="00000000">
      <w:pPr>
        <w:pStyle w:val="Heading3"/>
        <w:rPr>
          <w:rFonts w:ascii="Times New Roman" w:hAnsi="Times New Roman" w:cs="Times New Roman"/>
          <w:color w:val="000000" w:themeColor="text1"/>
          <w:sz w:val="24"/>
          <w:szCs w:val="24"/>
        </w:rPr>
      </w:pPr>
      <w:bookmarkStart w:id="5" w:name="the-first-trump-administration-20172021"/>
      <w:r w:rsidRPr="008F2A59">
        <w:rPr>
          <w:rFonts w:ascii="Times New Roman" w:hAnsi="Times New Roman" w:cs="Times New Roman"/>
          <w:color w:val="000000" w:themeColor="text1"/>
          <w:sz w:val="24"/>
          <w:szCs w:val="24"/>
        </w:rPr>
        <w:t>1.1 The First Trump Administration (2017–2021)</w:t>
      </w:r>
    </w:p>
    <w:p w14:paraId="5A71AB13"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The foundational architecture of current policies was established during the first Trump term, which prioritized deterrence through restriction. Between January 2017 and July 2020, the administration enacted 472 executive actions, a volume of activity that reshaped the operational capacity of the Department of Homeland Security (Migration Policy Institute, 2022).</w:t>
      </w:r>
    </w:p>
    <w:p w14:paraId="55BCCCF2"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Travel Restrictions and Refugee Caps</w:t>
      </w:r>
    </w:p>
    <w:p w14:paraId="470F3FF9"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Early in the administration, the use of executive authority to restrict entry based on nationality became a hallmark policy. Executive Order 13769, widely known as the “Muslim Ban,” suspended entry for citizens of seven majority-Muslim countries. Although this order faced immediate legal challenges, subsequent iterations (Executive Order 13780 and Proclamation 9645) survived judicial review. By 2020, Proclamation 9983 added six additional countries, including Nigeria and Myanmar, signaling a shift toward restricting legal immigration from Africa and Asia (Migration Policy Institute, 2022).</w:t>
      </w:r>
    </w:p>
    <w:p w14:paraId="2F16080D"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Concurrently, refugee admissions were systematically reduced. The annual refugee cap, which stood at 85,000 in the final year of the Obama administration, was slashed to 18,000 by 2020, the lowest level since the inception of the refugee program in 1980 (Migration Policy Institute, 2022).</w:t>
      </w:r>
    </w:p>
    <w:p w14:paraId="7B3FB755"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Border Enforcement Mechanisms</w:t>
      </w:r>
    </w:p>
    <w:p w14:paraId="56692533"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The administration implemented several novel enforcement mechanisms designed to prevent asylum seekers from entering the United States. The “Migrant Protection Protocols” (MPP), also known as “Remain in Mexico,” forced over 67,000 asylum seekers to wait in Mexican border cities for their U.S. immigration hearings (Migration Policy Institute, 2022). In March 2020, the administration invoked Title 42, a public health authority, to expel over 2.8 million migrants without asylum processing, citing the COVID-19 pandemic as justification (Migration Policy Institute, 2022). These policies effectively shut off access to the U.S. asylum system for the vast majority of applicants at the southern border.</w:t>
      </w:r>
    </w:p>
    <w:p w14:paraId="1AC4EFF8"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Interior Enforcement and Public Charge</w:t>
      </w:r>
    </w:p>
    <w:p w14:paraId="1036B9CA"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Domestically, the administration sought to discourage immigration through the “Public Charge Rule” of 2019. This regulation expanded the definition of “public charge” to deny permanent residency (Green Cards) to immigrants deemed likely to use public benefits such as Medicaid, SNAP (food stamps), or housing vouchers (Migration Policy Institute, 2022). The rule had a chilling effect, leading millions of immigrant families, including those with U.S. citizen children, to disenroll from health and nutrition programs out of fear that utilizing them would jeopardize their legal status.</w:t>
      </w:r>
    </w:p>
    <w:p w14:paraId="1E8232CE" w14:textId="77777777" w:rsidR="00F256C7" w:rsidRPr="008F2A59" w:rsidRDefault="00000000">
      <w:pPr>
        <w:pStyle w:val="Heading3"/>
        <w:rPr>
          <w:rFonts w:ascii="Times New Roman" w:hAnsi="Times New Roman" w:cs="Times New Roman"/>
          <w:color w:val="000000" w:themeColor="text1"/>
          <w:sz w:val="24"/>
          <w:szCs w:val="24"/>
        </w:rPr>
      </w:pPr>
      <w:bookmarkStart w:id="6" w:name="the-biden-administration-20212025"/>
      <w:bookmarkEnd w:id="5"/>
      <w:r w:rsidRPr="008F2A59">
        <w:rPr>
          <w:rFonts w:ascii="Times New Roman" w:hAnsi="Times New Roman" w:cs="Times New Roman"/>
          <w:color w:val="000000" w:themeColor="text1"/>
          <w:sz w:val="24"/>
          <w:szCs w:val="24"/>
        </w:rPr>
        <w:lastRenderedPageBreak/>
        <w:t>1.2 The Biden Administration (2021–2025)</w:t>
      </w:r>
    </w:p>
    <w:p w14:paraId="03E3DA10"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The Biden administration assumed office with a mandate to reverse the restrictionist policies of its predecessor, but it soon faced unprecedented logistical and political challenges at the border.</w:t>
      </w:r>
    </w:p>
    <w:p w14:paraId="57314764"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Initial Reversals and Humanitarian Focus</w:t>
      </w:r>
    </w:p>
    <w:p w14:paraId="188CAE48"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On day one, January 20, 2021, President Biden revoked all travel bans, halted border wall construction, and suspended the Remain in Mexico program (Migration Policy Institute, 2023). The administration emphasized “enforcement priorities,” directing Immigration and Customs Enforcement (ICE) to focus its finite resources solely on national security threats, public safety threats (defined as those with serious criminal convictions), and recent border crossers (Migration Policy Institute, 2023). This effectively deprioritized the removal of long-term undocumented residents who had not committed serious crimes.</w:t>
      </w:r>
    </w:p>
    <w:p w14:paraId="6806C9A9"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The Parole Innovation</w:t>
      </w:r>
    </w:p>
    <w:p w14:paraId="67733980"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Faced with a rigid statutory system and congressional gridlock, the Biden administration utilized executive parole authority to manage migration flows. Following geopolitical crises, the administration established the “Uniting for Ukraine” program and the “CHNV Parole Program.” The latter allowed up to 30,000 nationals from Cuba, Haiti, Nicaragua, and Venezuela to enter the U.S. monthly, provided they had a financial sponsor and passed background checks (American Immigration Council, 2025). By August 2024, approximately 530,000 individuals had entered through this legal pathway. Additionally, the administration launched the CBP One mobile app, allowing asylum seekers to schedule appointments at ports of entry rather than crossing illegally between them (American Immigration Council, 2025).</w:t>
      </w:r>
    </w:p>
    <w:p w14:paraId="4A71CCEC"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The Pivot to Restriction</w:t>
      </w:r>
    </w:p>
    <w:p w14:paraId="0ACF6962"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Despite these measures, the administration faced record border encounters, which peaked at 2.5 million in Fiscal Year 2023 (Migration Policy Institute, 2025). In response to mounting political pressure and operational strain, the administration adopted more restrictive measures in its final years. In June 2024, President Biden issued an executive order restricting asylum eligibility when daily border encounters exceeded 2,500 (Migration Policy Institute, 2025). While the administration expanded Temporary Protected Status (TPS) to cover 1.7 million people from crisis-stricken nations like Venezuela and Haiti, it also ramped up removals. Fiscal Year 2024 saw 271,000 deportations, a ten-year high that exceeded the pre-pandemic enforcement levels of the Trump administration (Migration Policy Institute, 2025).</w:t>
      </w:r>
    </w:p>
    <w:p w14:paraId="520A7A71" w14:textId="77777777" w:rsidR="00F256C7" w:rsidRPr="008F2A59" w:rsidRDefault="00000000">
      <w:pPr>
        <w:pStyle w:val="Heading3"/>
        <w:rPr>
          <w:rFonts w:ascii="Times New Roman" w:hAnsi="Times New Roman" w:cs="Times New Roman"/>
          <w:color w:val="000000" w:themeColor="text1"/>
          <w:sz w:val="24"/>
          <w:szCs w:val="24"/>
        </w:rPr>
      </w:pPr>
      <w:bookmarkStart w:id="7" w:name="the-second-trump-administration-20252026"/>
      <w:bookmarkEnd w:id="6"/>
      <w:r w:rsidRPr="008F2A59">
        <w:rPr>
          <w:rFonts w:ascii="Times New Roman" w:hAnsi="Times New Roman" w:cs="Times New Roman"/>
          <w:color w:val="000000" w:themeColor="text1"/>
          <w:sz w:val="24"/>
          <w:szCs w:val="24"/>
        </w:rPr>
        <w:t>1.3 The Second Trump Administration (2025–2026)</w:t>
      </w:r>
    </w:p>
    <w:p w14:paraId="77081079"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The return of Donald Trump to the presidency in January 2025 initiated a campaign of enforcement that dwarfs previous efforts in scope and intensity. The administration’s actions in its first year have been swift, systemic, and focused on dismantling the legal infrastructure built by the previous administration.</w:t>
      </w:r>
    </w:p>
    <w:p w14:paraId="0B6CE07B"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Day One and the “Invasion” Narrative</w:t>
      </w:r>
    </w:p>
    <w:p w14:paraId="6AEC7F29"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On January 20, 2025, the administration issued Executive Order 14159, titled “Protecting the American People Against Invasion.” This foundational order revoked all Biden-era enforcement </w:t>
      </w:r>
      <w:r w:rsidRPr="008F2A59">
        <w:rPr>
          <w:rFonts w:ascii="Times New Roman" w:hAnsi="Times New Roman" w:cs="Times New Roman"/>
          <w:color w:val="000000" w:themeColor="text1"/>
        </w:rPr>
        <w:lastRenderedPageBreak/>
        <w:t>priorities and mandated the arrest of any removable immigrant, regardless of criminal history or length of residence (White House, 2025). The order also eliminated the “sensitive locations” policy, authorizing ICE arrests at schools, churches, and hospitals, a significant departure from established norms (White House, 2025).</w:t>
      </w:r>
    </w:p>
    <w:p w14:paraId="0DD735BE"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Dismantling Legal Pathways</w:t>
      </w:r>
    </w:p>
    <w:p w14:paraId="14357871"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The administration moved immediately to close the legal avenues for immigration established by its predecessor. The CHNV parole program was terminated, and the Supreme Court upheld this cancellation in May 2025 (American Immigration Council, 2025). Consequently, the Department of Homeland Security (DHS) began issuing termination notices to over 500,000 beneficiaries, revoking their work authorization and ordering them to self-deport or face removal (DHS, 2025). Simultaneously, the administration began systematically terminating Temporary Protected Status (TPS). Designations for El Salvador, Haiti, Honduras, Nepal, Nicaragua, and Sudan were ended, and the termination for Venezuela (affecting 600,000 people) was finalized in late 2025 (Migration Policy Institute, 2025).</w:t>
      </w:r>
    </w:p>
    <w:p w14:paraId="625A464A"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The 2025–2026 Travel Bans</w:t>
      </w:r>
    </w:p>
    <w:p w14:paraId="3C476A69"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Effective June 9, 2025, and expanded significantly in December 2025, new presidential proclamations restricted entry for nationals from 39 countries (American Immigration Council, 2026). Unlike previous versions, these bans heavily target African nations, disrupting family reunification and diversity visa entries. Additionally, in January 2026, the State Department announced a pause on immigrant visa processing for nationals of 75 countries deemed at “high risk of public benefits usage,” effectively freezing legal immigration for a vast portion of the globe (American Immigration Council, 2026).</w:t>
      </w:r>
    </w:p>
    <w:p w14:paraId="1ACA1CB5"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Operation Metro Surge</w:t>
      </w:r>
    </w:p>
    <w:p w14:paraId="56BC0812"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The most visible manifestation of the new policy is </w:t>
      </w:r>
      <w:r w:rsidRPr="008F2A59">
        <w:rPr>
          <w:rFonts w:ascii="Times New Roman" w:hAnsi="Times New Roman" w:cs="Times New Roman"/>
          <w:b/>
          <w:bCs/>
          <w:color w:val="000000" w:themeColor="text1"/>
        </w:rPr>
        <w:t>“Operation Metro Surge,”</w:t>
      </w:r>
      <w:r w:rsidRPr="008F2A59">
        <w:rPr>
          <w:rFonts w:ascii="Times New Roman" w:hAnsi="Times New Roman" w:cs="Times New Roman"/>
          <w:color w:val="000000" w:themeColor="text1"/>
        </w:rPr>
        <w:t xml:space="preserve"> a militarized interior enforcement campaign launched in December 2025. Initially focused on the Minneapolis–Saint Paul metropolitan area, the operation deployed thousands of federal agents, including ICE and CBP personnel, into the interior of the country (Minnesota Attorney General, 2026). The operation resulted in over 3,000 arrests in Minnesota alone and has been marred by controversy, including the fatal shooting of two U.S. citizens—Renee Good and Alex Pretti—by immigration agents in Minneapolis</w:t>
      </w:r>
      <w:hyperlink r:id="rId12" w:anchor=":~:text=It%20also%20raised%20tensions%20between,Renee%20Good%2C%20on%20January%207">
        <w:r w:rsidRPr="008F2A59">
          <w:rPr>
            <w:rStyle w:val="Hyperlink"/>
            <w:rFonts w:ascii="Times New Roman" w:hAnsi="Times New Roman" w:cs="Times New Roman"/>
            <w:color w:val="000000" w:themeColor="text1"/>
          </w:rPr>
          <w:t>[8]</w:t>
        </w:r>
      </w:hyperlink>
      <w:hyperlink r:id="rId13" w:anchor=":~:text=MINNEAPOLIS%2C%20Jan%2024%20%28Reuters%29%20,second%20such%20incident%20this%20month">
        <w:r w:rsidRPr="008F2A59">
          <w:rPr>
            <w:rStyle w:val="Hyperlink"/>
            <w:rFonts w:ascii="Times New Roman" w:hAnsi="Times New Roman" w:cs="Times New Roman"/>
            <w:color w:val="000000" w:themeColor="text1"/>
          </w:rPr>
          <w:t>[9]</w:t>
        </w:r>
      </w:hyperlink>
      <w:r w:rsidRPr="008F2A59">
        <w:rPr>
          <w:rFonts w:ascii="Times New Roman" w:hAnsi="Times New Roman" w:cs="Times New Roman"/>
          <w:color w:val="000000" w:themeColor="text1"/>
        </w:rPr>
        <w:t>.</w:t>
      </w:r>
    </w:p>
    <w:p w14:paraId="068E7CD9"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Table 1: Comparative Policy Timeline (2021–2026)</w:t>
      </w:r>
    </w:p>
    <w:tbl>
      <w:tblPr>
        <w:tblStyle w:val="Table"/>
        <w:tblW w:w="0" w:type="auto"/>
        <w:tblLook w:val="0020" w:firstRow="1" w:lastRow="0" w:firstColumn="0" w:lastColumn="0" w:noHBand="0" w:noVBand="0"/>
      </w:tblPr>
      <w:tblGrid>
        <w:gridCol w:w="2122"/>
        <w:gridCol w:w="2964"/>
        <w:gridCol w:w="4490"/>
      </w:tblGrid>
      <w:tr w:rsidR="00F256C7" w:rsidRPr="008F2A59" w14:paraId="0D136997" w14:textId="77777777" w:rsidTr="00F256C7">
        <w:trPr>
          <w:cnfStyle w:val="100000000000" w:firstRow="1" w:lastRow="0" w:firstColumn="0" w:lastColumn="0" w:oddVBand="0" w:evenVBand="0" w:oddHBand="0" w:evenHBand="0" w:firstRowFirstColumn="0" w:firstRowLastColumn="0" w:lastRowFirstColumn="0" w:lastRowLastColumn="0"/>
          <w:tblHeader/>
        </w:trPr>
        <w:tc>
          <w:tcPr>
            <w:tcW w:w="0" w:type="auto"/>
          </w:tcPr>
          <w:p w14:paraId="2358504C"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Policy Area</w:t>
            </w:r>
          </w:p>
        </w:tc>
        <w:tc>
          <w:tcPr>
            <w:tcW w:w="0" w:type="auto"/>
          </w:tcPr>
          <w:p w14:paraId="0E0D47AF"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Biden Administration (2021–2025)</w:t>
            </w:r>
          </w:p>
        </w:tc>
        <w:tc>
          <w:tcPr>
            <w:tcW w:w="0" w:type="auto"/>
          </w:tcPr>
          <w:p w14:paraId="2E83B069"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Trump Administration (2025–2026)</w:t>
            </w:r>
          </w:p>
        </w:tc>
      </w:tr>
      <w:tr w:rsidR="00F256C7" w:rsidRPr="008F2A59" w14:paraId="358E3C95" w14:textId="77777777">
        <w:tc>
          <w:tcPr>
            <w:tcW w:w="0" w:type="auto"/>
          </w:tcPr>
          <w:p w14:paraId="3CC6773C"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Travel Bans</w:t>
            </w:r>
          </w:p>
        </w:tc>
        <w:tc>
          <w:tcPr>
            <w:tcW w:w="0" w:type="auto"/>
          </w:tcPr>
          <w:p w14:paraId="24D9072D"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Revoked 2017 bans on Day One.</w:t>
            </w:r>
          </w:p>
        </w:tc>
        <w:tc>
          <w:tcPr>
            <w:tcW w:w="0" w:type="auto"/>
          </w:tcPr>
          <w:p w14:paraId="34F4FCAD"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Reinstated and expanded to 39 countries (June/Dec 2025).</w:t>
            </w:r>
          </w:p>
        </w:tc>
      </w:tr>
      <w:tr w:rsidR="00F256C7" w:rsidRPr="008F2A59" w14:paraId="27727289" w14:textId="77777777">
        <w:tc>
          <w:tcPr>
            <w:tcW w:w="0" w:type="auto"/>
          </w:tcPr>
          <w:p w14:paraId="2CB701C3"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Refugee Cap</w:t>
            </w:r>
          </w:p>
        </w:tc>
        <w:tc>
          <w:tcPr>
            <w:tcW w:w="0" w:type="auto"/>
          </w:tcPr>
          <w:p w14:paraId="03CB6352"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Raised to 125,000 (FY 2025).</w:t>
            </w:r>
          </w:p>
        </w:tc>
        <w:tc>
          <w:tcPr>
            <w:tcW w:w="0" w:type="auto"/>
          </w:tcPr>
          <w:p w14:paraId="2CADED39"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Slashed to 7,500 (FY 2026); priority for white Afrikaners.</w:t>
            </w:r>
          </w:p>
        </w:tc>
      </w:tr>
      <w:tr w:rsidR="00F256C7" w:rsidRPr="008F2A59" w14:paraId="2E7476C1" w14:textId="77777777">
        <w:tc>
          <w:tcPr>
            <w:tcW w:w="0" w:type="auto"/>
          </w:tcPr>
          <w:p w14:paraId="6CA0A88A"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Parole Programs</w:t>
            </w:r>
          </w:p>
        </w:tc>
        <w:tc>
          <w:tcPr>
            <w:tcW w:w="0" w:type="auto"/>
          </w:tcPr>
          <w:p w14:paraId="6A6EADDE"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Created CHNV &amp; Uniting for Ukraine.</w:t>
            </w:r>
          </w:p>
        </w:tc>
        <w:tc>
          <w:tcPr>
            <w:tcW w:w="0" w:type="auto"/>
          </w:tcPr>
          <w:p w14:paraId="33110187"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Terminated all parole programs; ordered self-deportation.</w:t>
            </w:r>
          </w:p>
        </w:tc>
      </w:tr>
      <w:tr w:rsidR="00F256C7" w:rsidRPr="008F2A59" w14:paraId="734DE530" w14:textId="77777777">
        <w:tc>
          <w:tcPr>
            <w:tcW w:w="0" w:type="auto"/>
          </w:tcPr>
          <w:p w14:paraId="44FC945E"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 xml:space="preserve">Enforcement </w:t>
            </w:r>
            <w:r w:rsidRPr="008F2A59">
              <w:rPr>
                <w:rFonts w:ascii="Times New Roman" w:hAnsi="Times New Roman" w:cs="Times New Roman"/>
                <w:b/>
                <w:bCs/>
                <w:color w:val="000000" w:themeColor="text1"/>
              </w:rPr>
              <w:lastRenderedPageBreak/>
              <w:t>Priorities</w:t>
            </w:r>
          </w:p>
        </w:tc>
        <w:tc>
          <w:tcPr>
            <w:tcW w:w="0" w:type="auto"/>
          </w:tcPr>
          <w:p w14:paraId="28D4B437"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lastRenderedPageBreak/>
              <w:t xml:space="preserve">Prioritized felons &amp; security </w:t>
            </w:r>
            <w:r w:rsidRPr="008F2A59">
              <w:rPr>
                <w:rFonts w:ascii="Times New Roman" w:hAnsi="Times New Roman" w:cs="Times New Roman"/>
                <w:color w:val="000000" w:themeColor="text1"/>
              </w:rPr>
              <w:lastRenderedPageBreak/>
              <w:t>threats.</w:t>
            </w:r>
          </w:p>
        </w:tc>
        <w:tc>
          <w:tcPr>
            <w:tcW w:w="0" w:type="auto"/>
          </w:tcPr>
          <w:p w14:paraId="03126233"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lastRenderedPageBreak/>
              <w:t xml:space="preserve">“Zero tolerance”; arrest of all removable </w:t>
            </w:r>
            <w:r w:rsidRPr="008F2A59">
              <w:rPr>
                <w:rFonts w:ascii="Times New Roman" w:hAnsi="Times New Roman" w:cs="Times New Roman"/>
                <w:color w:val="000000" w:themeColor="text1"/>
              </w:rPr>
              <w:lastRenderedPageBreak/>
              <w:t>persons; workplace raids.</w:t>
            </w:r>
          </w:p>
        </w:tc>
      </w:tr>
      <w:tr w:rsidR="00F256C7" w:rsidRPr="008F2A59" w14:paraId="48F668D9" w14:textId="77777777">
        <w:tc>
          <w:tcPr>
            <w:tcW w:w="0" w:type="auto"/>
          </w:tcPr>
          <w:p w14:paraId="0E5E5828"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lastRenderedPageBreak/>
              <w:t>TPS Designations</w:t>
            </w:r>
          </w:p>
        </w:tc>
        <w:tc>
          <w:tcPr>
            <w:tcW w:w="0" w:type="auto"/>
          </w:tcPr>
          <w:p w14:paraId="5468A85C"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Expanded to 1.7 million people.</w:t>
            </w:r>
          </w:p>
        </w:tc>
        <w:tc>
          <w:tcPr>
            <w:tcW w:w="0" w:type="auto"/>
          </w:tcPr>
          <w:p w14:paraId="4E0FA33E"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Terminated for &gt;1 million (Venezuela, Haiti, Sudan, etc.).</w:t>
            </w:r>
          </w:p>
        </w:tc>
      </w:tr>
      <w:tr w:rsidR="00F256C7" w:rsidRPr="008F2A59" w14:paraId="4B6EBF0B" w14:textId="77777777">
        <w:tc>
          <w:tcPr>
            <w:tcW w:w="0" w:type="auto"/>
          </w:tcPr>
          <w:p w14:paraId="3021392E"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Asylum Access</w:t>
            </w:r>
          </w:p>
        </w:tc>
        <w:tc>
          <w:tcPr>
            <w:tcW w:w="0" w:type="auto"/>
          </w:tcPr>
          <w:p w14:paraId="059B6637"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CBP One app for appointments.</w:t>
            </w:r>
          </w:p>
        </w:tc>
        <w:tc>
          <w:tcPr>
            <w:tcW w:w="0" w:type="auto"/>
          </w:tcPr>
          <w:p w14:paraId="35AD10EA"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CBP One scheduling terminated; “Catch and Detain” implemented.</w:t>
            </w:r>
          </w:p>
        </w:tc>
      </w:tr>
    </w:tbl>
    <w:p w14:paraId="72A3E142"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i/>
          <w:iCs/>
          <w:color w:val="000000" w:themeColor="text1"/>
        </w:rPr>
        <w:t>Sources: Migration Policy Institute (2022, 2023, 2025); American Immigration Council (2025, 2026); White House (2025); DHS (2025, 2026)</w:t>
      </w:r>
    </w:p>
    <w:p w14:paraId="1405A022" w14:textId="77777777" w:rsidR="00F256C7" w:rsidRPr="008F2A59" w:rsidRDefault="00000000">
      <w:pPr>
        <w:pStyle w:val="Heading2"/>
        <w:rPr>
          <w:rFonts w:ascii="Times New Roman" w:hAnsi="Times New Roman" w:cs="Times New Roman"/>
          <w:color w:val="000000" w:themeColor="text1"/>
          <w:sz w:val="24"/>
          <w:szCs w:val="24"/>
        </w:rPr>
      </w:pPr>
      <w:bookmarkStart w:id="8" w:name="X8161832beda26db820000333d0e02ba8599b3d7"/>
      <w:bookmarkEnd w:id="4"/>
      <w:bookmarkEnd w:id="7"/>
      <w:r w:rsidRPr="008F2A59">
        <w:rPr>
          <w:rFonts w:ascii="Times New Roman" w:hAnsi="Times New Roman" w:cs="Times New Roman"/>
          <w:color w:val="000000" w:themeColor="text1"/>
          <w:sz w:val="24"/>
          <w:szCs w:val="24"/>
        </w:rPr>
        <w:t>Section II: Economic Impact and Fiscal Transparency</w:t>
      </w:r>
    </w:p>
    <w:p w14:paraId="36DCF545"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The economic implications of immigration policy are a subject of intense debate in 2026, centering on the tension between the immediate fiscal costs to taxpayers and the broader macroeconomic benefits of labor supply and consumption. The aggressive deportation policies of the second Trump administration have brought these tensions into sharp relief, creating what economists are calling a “labor shock” in key industries.</w:t>
      </w:r>
    </w:p>
    <w:p w14:paraId="55BA2564" w14:textId="77777777" w:rsidR="00F256C7" w:rsidRPr="008F2A59" w:rsidRDefault="00000000">
      <w:pPr>
        <w:pStyle w:val="Heading3"/>
        <w:rPr>
          <w:rFonts w:ascii="Times New Roman" w:hAnsi="Times New Roman" w:cs="Times New Roman"/>
          <w:color w:val="000000" w:themeColor="text1"/>
          <w:sz w:val="24"/>
          <w:szCs w:val="24"/>
        </w:rPr>
      </w:pPr>
      <w:bookmarkStart w:id="9" w:name="X7dceba6e2fe1f8ab188cf5a25e94fcc9bd0bc19"/>
      <w:r w:rsidRPr="008F2A59">
        <w:rPr>
          <w:rFonts w:ascii="Times New Roman" w:hAnsi="Times New Roman" w:cs="Times New Roman"/>
          <w:color w:val="000000" w:themeColor="text1"/>
          <w:sz w:val="24"/>
          <w:szCs w:val="24"/>
        </w:rPr>
        <w:t>2.1 GDP Contributions and Macroeconomic Impact</w:t>
      </w:r>
    </w:p>
    <w:p w14:paraId="6139588C"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Undocumented immigrants make significant contributions to the U.S. economy through labor and consumption. The Congressional Budget Office (CBO) analyzed the 2021–2026 immigration surge, involving 8.7 million people above historical trends, and found substantial economic benefits (CBO, 2024):</w:t>
      </w:r>
    </w:p>
    <w:p w14:paraId="7006F049" w14:textId="77777777" w:rsidR="00F256C7" w:rsidRPr="008F2A59" w:rsidRDefault="00000000">
      <w:pPr>
        <w:pStyle w:val="Compact"/>
        <w:numPr>
          <w:ilvl w:val="0"/>
          <w:numId w:val="2"/>
        </w:numPr>
        <w:rPr>
          <w:rFonts w:ascii="Times New Roman" w:hAnsi="Times New Roman" w:cs="Times New Roman"/>
          <w:color w:val="000000" w:themeColor="text1"/>
        </w:rPr>
      </w:pPr>
      <w:r w:rsidRPr="008F2A59">
        <w:rPr>
          <w:rFonts w:ascii="Times New Roman" w:hAnsi="Times New Roman" w:cs="Times New Roman"/>
          <w:b/>
          <w:bCs/>
          <w:color w:val="000000" w:themeColor="text1"/>
        </w:rPr>
        <w:t>GDP Increase:</w:t>
      </w:r>
      <w:r w:rsidRPr="008F2A59">
        <w:rPr>
          <w:rFonts w:ascii="Times New Roman" w:hAnsi="Times New Roman" w:cs="Times New Roman"/>
          <w:color w:val="000000" w:themeColor="text1"/>
        </w:rPr>
        <w:t xml:space="preserve"> A cumulative increase of $8.9 trillion over the 2024–2034 period, representing a 2.4% boost to total nominal GDP (CBO, 2024).</w:t>
      </w:r>
    </w:p>
    <w:p w14:paraId="553D2345" w14:textId="77777777" w:rsidR="00F256C7" w:rsidRPr="008F2A59" w:rsidRDefault="00000000">
      <w:pPr>
        <w:pStyle w:val="Compact"/>
        <w:numPr>
          <w:ilvl w:val="0"/>
          <w:numId w:val="2"/>
        </w:numPr>
        <w:rPr>
          <w:rFonts w:ascii="Times New Roman" w:hAnsi="Times New Roman" w:cs="Times New Roman"/>
          <w:color w:val="000000" w:themeColor="text1"/>
        </w:rPr>
      </w:pPr>
      <w:r w:rsidRPr="008F2A59">
        <w:rPr>
          <w:rFonts w:ascii="Times New Roman" w:hAnsi="Times New Roman" w:cs="Times New Roman"/>
          <w:b/>
          <w:bCs/>
          <w:color w:val="000000" w:themeColor="text1"/>
        </w:rPr>
        <w:t>Annual Growth:</w:t>
      </w:r>
      <w:r w:rsidRPr="008F2A59">
        <w:rPr>
          <w:rFonts w:ascii="Times New Roman" w:hAnsi="Times New Roman" w:cs="Times New Roman"/>
          <w:color w:val="000000" w:themeColor="text1"/>
        </w:rPr>
        <w:t xml:space="preserve"> A 3.2% boost to annual GDP by 2034, with total wages increasing by approximately 3% (CBO, 2024).</w:t>
      </w:r>
    </w:p>
    <w:p w14:paraId="257EE68F" w14:textId="77777777" w:rsidR="00F256C7" w:rsidRPr="008F2A59" w:rsidRDefault="00000000">
      <w:pPr>
        <w:pStyle w:val="Compact"/>
        <w:numPr>
          <w:ilvl w:val="0"/>
          <w:numId w:val="2"/>
        </w:numPr>
        <w:rPr>
          <w:rFonts w:ascii="Times New Roman" w:hAnsi="Times New Roman" w:cs="Times New Roman"/>
          <w:color w:val="000000" w:themeColor="text1"/>
        </w:rPr>
      </w:pPr>
      <w:r w:rsidRPr="008F2A59">
        <w:rPr>
          <w:rFonts w:ascii="Times New Roman" w:hAnsi="Times New Roman" w:cs="Times New Roman"/>
          <w:b/>
          <w:bCs/>
          <w:color w:val="000000" w:themeColor="text1"/>
        </w:rPr>
        <w:t>Deficit Reduction:</w:t>
      </w:r>
      <w:r w:rsidRPr="008F2A59">
        <w:rPr>
          <w:rFonts w:ascii="Times New Roman" w:hAnsi="Times New Roman" w:cs="Times New Roman"/>
          <w:color w:val="000000" w:themeColor="text1"/>
        </w:rPr>
        <w:t xml:space="preserve"> A net federal deficit reduction of $900 billion over 10 years, as the surge adds $1.2 trillion in revenue while increasing mandatory spending by only $300 billion (CBO, 2024).</w:t>
      </w:r>
    </w:p>
    <w:p w14:paraId="105FC349"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These findings align with broader economic consensus that immigration boosts economic growth. The Peterson Institute for International Economics estimated that deporting between 1.3 and 8.3 million undocumented immigrants would reduce U.S. real GDP by as much as 7% by 2028 (Council on Foreign Relations, 2025). The National Foundation for American Policy (NFAP) projected that the administration’s enforcement policies could decrease annual economic growth by almost one-third by 2035 (Council on Foreign Relations, 2025).</w:t>
      </w:r>
    </w:p>
    <w:p w14:paraId="44D37800" w14:textId="77777777" w:rsidR="00F256C7" w:rsidRPr="008F2A59" w:rsidRDefault="00000000">
      <w:pPr>
        <w:pStyle w:val="Heading3"/>
        <w:rPr>
          <w:rFonts w:ascii="Times New Roman" w:hAnsi="Times New Roman" w:cs="Times New Roman"/>
          <w:color w:val="000000" w:themeColor="text1"/>
          <w:sz w:val="24"/>
          <w:szCs w:val="24"/>
        </w:rPr>
      </w:pPr>
      <w:bookmarkStart w:id="10" w:name="X675eeec108d2e76ea51f63c81fbfaa7023f1fed"/>
      <w:bookmarkEnd w:id="9"/>
      <w:r w:rsidRPr="008F2A59">
        <w:rPr>
          <w:rFonts w:ascii="Times New Roman" w:hAnsi="Times New Roman" w:cs="Times New Roman"/>
          <w:color w:val="000000" w:themeColor="text1"/>
          <w:sz w:val="24"/>
          <w:szCs w:val="24"/>
        </w:rPr>
        <w:t>2.2 Labor Force Participation and Spending Power</w:t>
      </w:r>
    </w:p>
    <w:p w14:paraId="7FAF5F7A"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In 2023, undocumented immigrants represented approximately 9.7 million workers, or 5.6% of the total U.S. workforce (Economic Policy Institute, 2025; Council on Foreign Relations, 2025). This population held $389 billion in combined income and $299 billion in spending power (Economic Policy Institute, 2025). They fill critical roles in industries including:</w:t>
      </w:r>
    </w:p>
    <w:p w14:paraId="05EED677" w14:textId="77777777" w:rsidR="00F256C7" w:rsidRPr="008F2A59" w:rsidRDefault="00000000">
      <w:pPr>
        <w:pStyle w:val="Compact"/>
        <w:numPr>
          <w:ilvl w:val="0"/>
          <w:numId w:val="3"/>
        </w:numPr>
        <w:rPr>
          <w:rFonts w:ascii="Times New Roman" w:hAnsi="Times New Roman" w:cs="Times New Roman"/>
          <w:color w:val="000000" w:themeColor="text1"/>
        </w:rPr>
      </w:pPr>
      <w:r w:rsidRPr="008F2A59">
        <w:rPr>
          <w:rFonts w:ascii="Times New Roman" w:hAnsi="Times New Roman" w:cs="Times New Roman"/>
          <w:b/>
          <w:bCs/>
          <w:color w:val="000000" w:themeColor="text1"/>
        </w:rPr>
        <w:lastRenderedPageBreak/>
        <w:t>Agriculture:</w:t>
      </w:r>
      <w:r w:rsidRPr="008F2A59">
        <w:rPr>
          <w:rFonts w:ascii="Times New Roman" w:hAnsi="Times New Roman" w:cs="Times New Roman"/>
          <w:color w:val="000000" w:themeColor="text1"/>
        </w:rPr>
        <w:t xml:space="preserve"> 68% of farm workers for fiscal year 2021–22 were foreign-born (Council on Foreign Relations, 2025).</w:t>
      </w:r>
    </w:p>
    <w:p w14:paraId="36A6528C" w14:textId="77777777" w:rsidR="00F256C7" w:rsidRPr="008F2A59" w:rsidRDefault="00000000">
      <w:pPr>
        <w:pStyle w:val="Compact"/>
        <w:numPr>
          <w:ilvl w:val="0"/>
          <w:numId w:val="3"/>
        </w:numPr>
        <w:rPr>
          <w:rFonts w:ascii="Times New Roman" w:hAnsi="Times New Roman" w:cs="Times New Roman"/>
          <w:color w:val="000000" w:themeColor="text1"/>
        </w:rPr>
      </w:pPr>
      <w:r w:rsidRPr="008F2A59">
        <w:rPr>
          <w:rFonts w:ascii="Times New Roman" w:hAnsi="Times New Roman" w:cs="Times New Roman"/>
          <w:b/>
          <w:bCs/>
          <w:color w:val="000000" w:themeColor="text1"/>
        </w:rPr>
        <w:t>Construction:</w:t>
      </w:r>
      <w:r w:rsidRPr="008F2A59">
        <w:rPr>
          <w:rFonts w:ascii="Times New Roman" w:hAnsi="Times New Roman" w:cs="Times New Roman"/>
          <w:color w:val="000000" w:themeColor="text1"/>
        </w:rPr>
        <w:t xml:space="preserve"> 13.9% of workers in natural resources, construction, and maintenance occupations (Council on Foreign Relations, 2025).</w:t>
      </w:r>
    </w:p>
    <w:p w14:paraId="25B98AFF" w14:textId="77777777" w:rsidR="00F256C7" w:rsidRPr="008F2A59" w:rsidRDefault="00000000">
      <w:pPr>
        <w:pStyle w:val="Compact"/>
        <w:numPr>
          <w:ilvl w:val="0"/>
          <w:numId w:val="3"/>
        </w:numPr>
        <w:rPr>
          <w:rFonts w:ascii="Times New Roman" w:hAnsi="Times New Roman" w:cs="Times New Roman"/>
          <w:color w:val="000000" w:themeColor="text1"/>
        </w:rPr>
      </w:pPr>
      <w:r w:rsidRPr="008F2A59">
        <w:rPr>
          <w:rFonts w:ascii="Times New Roman" w:hAnsi="Times New Roman" w:cs="Times New Roman"/>
          <w:b/>
          <w:bCs/>
          <w:color w:val="000000" w:themeColor="text1"/>
        </w:rPr>
        <w:t>Service Occupations:</w:t>
      </w:r>
      <w:r w:rsidRPr="008F2A59">
        <w:rPr>
          <w:rFonts w:ascii="Times New Roman" w:hAnsi="Times New Roman" w:cs="Times New Roman"/>
          <w:color w:val="000000" w:themeColor="text1"/>
        </w:rPr>
        <w:t xml:space="preserve"> 22% of service occupation workers (Council on Foreign Relations, 2025).</w:t>
      </w:r>
    </w:p>
    <w:p w14:paraId="5A160CB6" w14:textId="77777777" w:rsidR="00F256C7" w:rsidRPr="008F2A59" w:rsidRDefault="00000000">
      <w:pPr>
        <w:pStyle w:val="Heading3"/>
        <w:rPr>
          <w:rFonts w:ascii="Times New Roman" w:hAnsi="Times New Roman" w:cs="Times New Roman"/>
          <w:color w:val="000000" w:themeColor="text1"/>
          <w:sz w:val="24"/>
          <w:szCs w:val="24"/>
        </w:rPr>
      </w:pPr>
      <w:bookmarkStart w:id="11" w:name="tax-contributions"/>
      <w:bookmarkEnd w:id="10"/>
      <w:r w:rsidRPr="008F2A59">
        <w:rPr>
          <w:rFonts w:ascii="Times New Roman" w:hAnsi="Times New Roman" w:cs="Times New Roman"/>
          <w:color w:val="000000" w:themeColor="text1"/>
          <w:sz w:val="24"/>
          <w:szCs w:val="24"/>
        </w:rPr>
        <w:t>2.3 Tax Contributions</w:t>
      </w:r>
    </w:p>
    <w:p w14:paraId="1AF2852D"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Contrary to narratives of total dependency, undocumented immigrants contributed substantial tax revenues in 2022 and 2023. The Institute on Taxation and Economic Policy (ITEP) found that undocumented immigrants paid $96.7 billion in federal, state, and local taxes in 2022, equivalent to $8,889 per person annually (ITEP, 2024). An updated analysis for 2023 found contributions of $89.8 billion (American Immigration Council, 2025).</w:t>
      </w:r>
    </w:p>
    <w:p w14:paraId="64EBC7C4"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Key Tax Contributions (2022–2023):</w:t>
      </w:r>
    </w:p>
    <w:p w14:paraId="445BA1CA" w14:textId="77777777" w:rsidR="00F256C7" w:rsidRPr="008F2A59" w:rsidRDefault="00000000">
      <w:pPr>
        <w:pStyle w:val="Compact"/>
        <w:numPr>
          <w:ilvl w:val="0"/>
          <w:numId w:val="4"/>
        </w:numPr>
        <w:rPr>
          <w:rFonts w:ascii="Times New Roman" w:hAnsi="Times New Roman" w:cs="Times New Roman"/>
          <w:color w:val="000000" w:themeColor="text1"/>
        </w:rPr>
      </w:pPr>
      <w:r w:rsidRPr="008F2A59">
        <w:rPr>
          <w:rFonts w:ascii="Times New Roman" w:hAnsi="Times New Roman" w:cs="Times New Roman"/>
          <w:b/>
          <w:bCs/>
          <w:color w:val="000000" w:themeColor="text1"/>
        </w:rPr>
        <w:t>Social Security:</w:t>
      </w:r>
      <w:r w:rsidRPr="008F2A59">
        <w:rPr>
          <w:rFonts w:ascii="Times New Roman" w:hAnsi="Times New Roman" w:cs="Times New Roman"/>
          <w:color w:val="000000" w:themeColor="text1"/>
        </w:rPr>
        <w:t xml:space="preserve"> $25.7 billion paid annually into the trust fund, despite being ineligible to collect benefits (Center for Migration Studies, 2024; ITEP, 2024).</w:t>
      </w:r>
    </w:p>
    <w:p w14:paraId="0A5A9854" w14:textId="77777777" w:rsidR="00F256C7" w:rsidRPr="008F2A59" w:rsidRDefault="00000000">
      <w:pPr>
        <w:pStyle w:val="Compact"/>
        <w:numPr>
          <w:ilvl w:val="0"/>
          <w:numId w:val="4"/>
        </w:numPr>
        <w:rPr>
          <w:rFonts w:ascii="Times New Roman" w:hAnsi="Times New Roman" w:cs="Times New Roman"/>
          <w:color w:val="000000" w:themeColor="text1"/>
        </w:rPr>
      </w:pPr>
      <w:r w:rsidRPr="008F2A59">
        <w:rPr>
          <w:rFonts w:ascii="Times New Roman" w:hAnsi="Times New Roman" w:cs="Times New Roman"/>
          <w:b/>
          <w:bCs/>
          <w:color w:val="000000" w:themeColor="text1"/>
        </w:rPr>
        <w:t>Medicare:</w:t>
      </w:r>
      <w:r w:rsidRPr="008F2A59">
        <w:rPr>
          <w:rFonts w:ascii="Times New Roman" w:hAnsi="Times New Roman" w:cs="Times New Roman"/>
          <w:color w:val="000000" w:themeColor="text1"/>
        </w:rPr>
        <w:t xml:space="preserve"> $6.4 billion paid annually, again without eligibility for benefits (Center for Migration Studies, 2024; ITEP, 2024).</w:t>
      </w:r>
    </w:p>
    <w:p w14:paraId="50928F1A" w14:textId="77777777" w:rsidR="00F256C7" w:rsidRPr="008F2A59" w:rsidRDefault="00000000">
      <w:pPr>
        <w:pStyle w:val="Compact"/>
        <w:numPr>
          <w:ilvl w:val="0"/>
          <w:numId w:val="4"/>
        </w:numPr>
        <w:rPr>
          <w:rFonts w:ascii="Times New Roman" w:hAnsi="Times New Roman" w:cs="Times New Roman"/>
          <w:color w:val="000000" w:themeColor="text1"/>
        </w:rPr>
      </w:pPr>
      <w:r w:rsidRPr="008F2A59">
        <w:rPr>
          <w:rFonts w:ascii="Times New Roman" w:hAnsi="Times New Roman" w:cs="Times New Roman"/>
          <w:b/>
          <w:bCs/>
          <w:color w:val="000000" w:themeColor="text1"/>
        </w:rPr>
        <w:t>Federal Income Tax:</w:t>
      </w:r>
      <w:r w:rsidRPr="008F2A59">
        <w:rPr>
          <w:rFonts w:ascii="Times New Roman" w:hAnsi="Times New Roman" w:cs="Times New Roman"/>
          <w:color w:val="000000" w:themeColor="text1"/>
        </w:rPr>
        <w:t xml:space="preserve"> $59.4 billion in 2022 federal taxes (ITEP, 2024).</w:t>
      </w:r>
    </w:p>
    <w:p w14:paraId="2188C851" w14:textId="77777777" w:rsidR="00F256C7" w:rsidRPr="008F2A59" w:rsidRDefault="00000000">
      <w:pPr>
        <w:pStyle w:val="Compact"/>
        <w:numPr>
          <w:ilvl w:val="0"/>
          <w:numId w:val="4"/>
        </w:numPr>
        <w:rPr>
          <w:rFonts w:ascii="Times New Roman" w:hAnsi="Times New Roman" w:cs="Times New Roman"/>
          <w:color w:val="000000" w:themeColor="text1"/>
        </w:rPr>
      </w:pPr>
      <w:r w:rsidRPr="008F2A59">
        <w:rPr>
          <w:rFonts w:ascii="Times New Roman" w:hAnsi="Times New Roman" w:cs="Times New Roman"/>
          <w:b/>
          <w:bCs/>
          <w:color w:val="000000" w:themeColor="text1"/>
        </w:rPr>
        <w:t>State and Local Taxes:</w:t>
      </w:r>
      <w:r w:rsidRPr="008F2A59">
        <w:rPr>
          <w:rFonts w:ascii="Times New Roman" w:hAnsi="Times New Roman" w:cs="Times New Roman"/>
          <w:color w:val="000000" w:themeColor="text1"/>
        </w:rPr>
        <w:t xml:space="preserve"> $37.3 billion in 2022 (ITEP, 2024).</w:t>
      </w:r>
    </w:p>
    <w:p w14:paraId="1779862C"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The Social Security Administration has acknowledged that “the presence of unauthorized workers in the United States has, on average, a positive effect on the financial status of the Social Security program” (American Immigration Council, 2025). If undocumented immigrants were granted legal status, their wages would increase by an estimated 10%, resulting in even higher tax contributions. ITEP estimates this would generate an additional $40.2 billion in federal, state, and local taxes annually (ITEP, 2024).</w:t>
      </w:r>
    </w:p>
    <w:p w14:paraId="2C1D090C" w14:textId="77777777" w:rsidR="00F256C7" w:rsidRPr="008F2A59" w:rsidRDefault="00000000">
      <w:pPr>
        <w:pStyle w:val="Heading3"/>
        <w:rPr>
          <w:rFonts w:ascii="Times New Roman" w:hAnsi="Times New Roman" w:cs="Times New Roman"/>
          <w:color w:val="000000" w:themeColor="text1"/>
          <w:sz w:val="24"/>
          <w:szCs w:val="24"/>
        </w:rPr>
      </w:pPr>
      <w:bookmarkStart w:id="12" w:name="X08987a4aff501ab57d6588352a9e85ed6fe04a4"/>
      <w:bookmarkEnd w:id="11"/>
      <w:r w:rsidRPr="008F2A59">
        <w:rPr>
          <w:rFonts w:ascii="Times New Roman" w:hAnsi="Times New Roman" w:cs="Times New Roman"/>
          <w:color w:val="000000" w:themeColor="text1"/>
          <w:sz w:val="24"/>
          <w:szCs w:val="24"/>
        </w:rPr>
        <w:t>2.4 Transparency: Analyzing the $42 Billion Welfare Figure</w:t>
      </w:r>
    </w:p>
    <w:p w14:paraId="70F0DAA3"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The often-cited figure of $42 billion in annual welfare costs for undocumented immigrants requires transparency regarding its composition. Analysis of House Budget Committee and Center for Immigration Studies data reveals a more complex picture than simple rhetoric suggests (Camarota, 2024; House Judiciary Committee, 2024).</w:t>
      </w:r>
    </w:p>
    <w:p w14:paraId="630091C7"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The Breakdown of $42 Billion:</w:t>
      </w:r>
    </w:p>
    <w:p w14:paraId="27E57528" w14:textId="77777777" w:rsidR="00F256C7" w:rsidRPr="008F2A59" w:rsidRDefault="00000000">
      <w:pPr>
        <w:pStyle w:val="Compact"/>
        <w:numPr>
          <w:ilvl w:val="0"/>
          <w:numId w:val="5"/>
        </w:numPr>
        <w:rPr>
          <w:rFonts w:ascii="Times New Roman" w:hAnsi="Times New Roman" w:cs="Times New Roman"/>
          <w:color w:val="000000" w:themeColor="text1"/>
        </w:rPr>
      </w:pPr>
      <w:r w:rsidRPr="008F2A59">
        <w:rPr>
          <w:rFonts w:ascii="Times New Roman" w:hAnsi="Times New Roman" w:cs="Times New Roman"/>
          <w:b/>
          <w:bCs/>
          <w:color w:val="000000" w:themeColor="text1"/>
        </w:rPr>
        <w:t>U.S. Citizen Children in Mixed-Status Households:</w:t>
      </w:r>
      <w:r w:rsidRPr="008F2A59">
        <w:rPr>
          <w:rFonts w:ascii="Times New Roman" w:hAnsi="Times New Roman" w:cs="Times New Roman"/>
          <w:color w:val="000000" w:themeColor="text1"/>
        </w:rPr>
        <w:t xml:space="preserve"> Approximately $20–25 billion of the total represents benefits (such as SNAP or Medicaid) received by U.S. citizen children living in mixed-status households. Undocumented parents apply on behalf of these children, who are fully eligible for federal benefits by virtue of their citizenship (American Immigration Council, 2025; Mass Legal Services, n.d.).</w:t>
      </w:r>
    </w:p>
    <w:p w14:paraId="28CC4EA8" w14:textId="77777777" w:rsidR="00F256C7" w:rsidRPr="008F2A59" w:rsidRDefault="00000000">
      <w:pPr>
        <w:pStyle w:val="Compact"/>
        <w:numPr>
          <w:ilvl w:val="0"/>
          <w:numId w:val="5"/>
        </w:numPr>
        <w:rPr>
          <w:rFonts w:ascii="Times New Roman" w:hAnsi="Times New Roman" w:cs="Times New Roman"/>
          <w:color w:val="000000" w:themeColor="text1"/>
        </w:rPr>
      </w:pPr>
      <w:r w:rsidRPr="008F2A59">
        <w:rPr>
          <w:rFonts w:ascii="Times New Roman" w:hAnsi="Times New Roman" w:cs="Times New Roman"/>
          <w:b/>
          <w:bCs/>
          <w:color w:val="000000" w:themeColor="text1"/>
        </w:rPr>
        <w:t>Emergency Medicaid:</w:t>
      </w:r>
      <w:r w:rsidRPr="008F2A59">
        <w:rPr>
          <w:rFonts w:ascii="Times New Roman" w:hAnsi="Times New Roman" w:cs="Times New Roman"/>
          <w:color w:val="000000" w:themeColor="text1"/>
        </w:rPr>
        <w:t xml:space="preserve"> Approximately $16 billion is spent on Emergency Medicaid, which reimburses hospitals for emergency care required by federal law under the 1986 Emergency Medical Treatment and Active Labor Act (House Budget Committee, 2024). </w:t>
      </w:r>
      <w:r w:rsidRPr="008F2A59">
        <w:rPr>
          <w:rFonts w:ascii="Times New Roman" w:hAnsi="Times New Roman" w:cs="Times New Roman"/>
          <w:color w:val="000000" w:themeColor="text1"/>
        </w:rPr>
        <w:lastRenderedPageBreak/>
        <w:t>This is not a direct payment to immigrants but a hospital reimbursement for uncompensated emergency care.</w:t>
      </w:r>
    </w:p>
    <w:p w14:paraId="40F255AD" w14:textId="77777777" w:rsidR="00F256C7" w:rsidRPr="008F2A59" w:rsidRDefault="00000000">
      <w:pPr>
        <w:pStyle w:val="Compact"/>
        <w:numPr>
          <w:ilvl w:val="0"/>
          <w:numId w:val="5"/>
        </w:numPr>
        <w:rPr>
          <w:rFonts w:ascii="Times New Roman" w:hAnsi="Times New Roman" w:cs="Times New Roman"/>
          <w:color w:val="000000" w:themeColor="text1"/>
        </w:rPr>
      </w:pPr>
      <w:r w:rsidRPr="008F2A59">
        <w:rPr>
          <w:rFonts w:ascii="Times New Roman" w:hAnsi="Times New Roman" w:cs="Times New Roman"/>
          <w:b/>
          <w:bCs/>
          <w:color w:val="000000" w:themeColor="text1"/>
        </w:rPr>
        <w:t>Tax Credits for Authorized Workers:</w:t>
      </w:r>
      <w:r w:rsidRPr="008F2A59">
        <w:rPr>
          <w:rFonts w:ascii="Times New Roman" w:hAnsi="Times New Roman" w:cs="Times New Roman"/>
          <w:color w:val="000000" w:themeColor="text1"/>
        </w:rPr>
        <w:t xml:space="preserve"> Approximately $3.8–4.5 billion in tax credits (EITC/CTC) are claimed by immigrants with legal work authorization (e.g., DACA or TPS holders) who have valid Social Security numbers (Center for Immigration Studies, 2023).</w:t>
      </w:r>
    </w:p>
    <w:p w14:paraId="2BCDB51A" w14:textId="77777777" w:rsidR="00F256C7" w:rsidRPr="008F2A59" w:rsidRDefault="00000000">
      <w:pPr>
        <w:pStyle w:val="Compact"/>
        <w:numPr>
          <w:ilvl w:val="0"/>
          <w:numId w:val="5"/>
        </w:numPr>
        <w:rPr>
          <w:rFonts w:ascii="Times New Roman" w:hAnsi="Times New Roman" w:cs="Times New Roman"/>
          <w:color w:val="000000" w:themeColor="text1"/>
        </w:rPr>
      </w:pPr>
      <w:r w:rsidRPr="008F2A59">
        <w:rPr>
          <w:rFonts w:ascii="Times New Roman" w:hAnsi="Times New Roman" w:cs="Times New Roman"/>
          <w:b/>
          <w:bCs/>
          <w:color w:val="000000" w:themeColor="text1"/>
        </w:rPr>
        <w:t>State-Funded Programs:</w:t>
      </w:r>
      <w:r w:rsidRPr="008F2A59">
        <w:rPr>
          <w:rFonts w:ascii="Times New Roman" w:hAnsi="Times New Roman" w:cs="Times New Roman"/>
          <w:color w:val="000000" w:themeColor="text1"/>
        </w:rPr>
        <w:t xml:space="preserve"> Additional billions come from state-funded programs where some states have elected to provide benefits using their own resources, not federal funds. For example, twelve states offer Medicaid to all low-income children regardless of immigration status, and six states offer SNAP-equivalent benefits to undocumented immigrants (Center for Immigration Studies, 2023).</w:t>
      </w:r>
    </w:p>
    <w:p w14:paraId="0DA96577"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b/>
          <w:bCs/>
          <w:color w:val="000000" w:themeColor="text1"/>
        </w:rPr>
        <w:t>Federal Law Prohibitions:</w:t>
      </w:r>
      <w:r w:rsidRPr="008F2A59">
        <w:rPr>
          <w:rFonts w:ascii="Times New Roman" w:hAnsi="Times New Roman" w:cs="Times New Roman"/>
          <w:color w:val="000000" w:themeColor="text1"/>
        </w:rPr>
        <w:t xml:space="preserve"> Federal law explicitly bars undocumented immigrants from receiving many welfare benefits (Congressional Research Service, 2025; American Immigration Council, 2025), including:</w:t>
      </w:r>
    </w:p>
    <w:p w14:paraId="36A6307E" w14:textId="77777777" w:rsidR="00F256C7" w:rsidRPr="008F2A59" w:rsidRDefault="00000000">
      <w:pPr>
        <w:pStyle w:val="Compact"/>
        <w:numPr>
          <w:ilvl w:val="0"/>
          <w:numId w:val="6"/>
        </w:numPr>
        <w:rPr>
          <w:rFonts w:ascii="Times New Roman" w:hAnsi="Times New Roman" w:cs="Times New Roman"/>
          <w:color w:val="000000" w:themeColor="text1"/>
        </w:rPr>
      </w:pPr>
      <w:r w:rsidRPr="008F2A59">
        <w:rPr>
          <w:rFonts w:ascii="Times New Roman" w:hAnsi="Times New Roman" w:cs="Times New Roman"/>
          <w:b/>
          <w:bCs/>
          <w:color w:val="000000" w:themeColor="text1"/>
        </w:rPr>
        <w:t>SNAP (food stamps)</w:t>
      </w:r>
      <w:r w:rsidRPr="008F2A59">
        <w:rPr>
          <w:rFonts w:ascii="Times New Roman" w:hAnsi="Times New Roman" w:cs="Times New Roman"/>
          <w:color w:val="000000" w:themeColor="text1"/>
        </w:rPr>
        <w:t xml:space="preserve"> for themselves</w:t>
      </w:r>
    </w:p>
    <w:p w14:paraId="209F1656" w14:textId="77777777" w:rsidR="00F256C7" w:rsidRPr="008F2A59" w:rsidRDefault="00000000">
      <w:pPr>
        <w:pStyle w:val="Compact"/>
        <w:numPr>
          <w:ilvl w:val="0"/>
          <w:numId w:val="6"/>
        </w:numPr>
        <w:rPr>
          <w:rFonts w:ascii="Times New Roman" w:hAnsi="Times New Roman" w:cs="Times New Roman"/>
          <w:color w:val="000000" w:themeColor="text1"/>
        </w:rPr>
      </w:pPr>
      <w:r w:rsidRPr="008F2A59">
        <w:rPr>
          <w:rFonts w:ascii="Times New Roman" w:hAnsi="Times New Roman" w:cs="Times New Roman"/>
          <w:b/>
          <w:bCs/>
          <w:color w:val="000000" w:themeColor="text1"/>
        </w:rPr>
        <w:t>TANF</w:t>
      </w:r>
      <w:r w:rsidRPr="008F2A59">
        <w:rPr>
          <w:rFonts w:ascii="Times New Roman" w:hAnsi="Times New Roman" w:cs="Times New Roman"/>
          <w:color w:val="000000" w:themeColor="text1"/>
        </w:rPr>
        <w:t xml:space="preserve"> (cash assistance)</w:t>
      </w:r>
    </w:p>
    <w:p w14:paraId="12289C70" w14:textId="77777777" w:rsidR="00F256C7" w:rsidRPr="008F2A59" w:rsidRDefault="00000000">
      <w:pPr>
        <w:pStyle w:val="Compact"/>
        <w:numPr>
          <w:ilvl w:val="0"/>
          <w:numId w:val="6"/>
        </w:numPr>
        <w:rPr>
          <w:rFonts w:ascii="Times New Roman" w:hAnsi="Times New Roman" w:cs="Times New Roman"/>
          <w:color w:val="000000" w:themeColor="text1"/>
        </w:rPr>
      </w:pPr>
      <w:r w:rsidRPr="008F2A59">
        <w:rPr>
          <w:rFonts w:ascii="Times New Roman" w:hAnsi="Times New Roman" w:cs="Times New Roman"/>
          <w:b/>
          <w:bCs/>
          <w:color w:val="000000" w:themeColor="text1"/>
        </w:rPr>
        <w:t>SSI</w:t>
      </w:r>
      <w:r w:rsidRPr="008F2A59">
        <w:rPr>
          <w:rFonts w:ascii="Times New Roman" w:hAnsi="Times New Roman" w:cs="Times New Roman"/>
          <w:color w:val="000000" w:themeColor="text1"/>
        </w:rPr>
        <w:t xml:space="preserve"> (Supplemental Security Income)</w:t>
      </w:r>
    </w:p>
    <w:p w14:paraId="3B063B32" w14:textId="77777777" w:rsidR="00F256C7" w:rsidRPr="008F2A59" w:rsidRDefault="00000000">
      <w:pPr>
        <w:pStyle w:val="Compact"/>
        <w:numPr>
          <w:ilvl w:val="0"/>
          <w:numId w:val="6"/>
        </w:numPr>
        <w:rPr>
          <w:rFonts w:ascii="Times New Roman" w:hAnsi="Times New Roman" w:cs="Times New Roman"/>
          <w:color w:val="000000" w:themeColor="text1"/>
        </w:rPr>
      </w:pPr>
      <w:r w:rsidRPr="008F2A59">
        <w:rPr>
          <w:rFonts w:ascii="Times New Roman" w:hAnsi="Times New Roman" w:cs="Times New Roman"/>
          <w:b/>
          <w:bCs/>
          <w:color w:val="000000" w:themeColor="text1"/>
        </w:rPr>
        <w:t>Non-emergency Medicaid</w:t>
      </w:r>
    </w:p>
    <w:p w14:paraId="7919C414" w14:textId="77777777" w:rsidR="00F256C7" w:rsidRPr="008F2A59" w:rsidRDefault="00000000">
      <w:pPr>
        <w:pStyle w:val="Compact"/>
        <w:numPr>
          <w:ilvl w:val="0"/>
          <w:numId w:val="6"/>
        </w:numPr>
        <w:rPr>
          <w:rFonts w:ascii="Times New Roman" w:hAnsi="Times New Roman" w:cs="Times New Roman"/>
          <w:color w:val="000000" w:themeColor="text1"/>
        </w:rPr>
      </w:pPr>
      <w:r w:rsidRPr="008F2A59">
        <w:rPr>
          <w:rFonts w:ascii="Times New Roman" w:hAnsi="Times New Roman" w:cs="Times New Roman"/>
          <w:b/>
          <w:bCs/>
          <w:color w:val="000000" w:themeColor="text1"/>
        </w:rPr>
        <w:t>Medicare</w:t>
      </w:r>
    </w:p>
    <w:p w14:paraId="6C842814" w14:textId="77777777" w:rsidR="00F256C7" w:rsidRPr="008F2A59" w:rsidRDefault="00000000">
      <w:pPr>
        <w:pStyle w:val="Compact"/>
        <w:numPr>
          <w:ilvl w:val="0"/>
          <w:numId w:val="6"/>
        </w:numPr>
        <w:rPr>
          <w:rFonts w:ascii="Times New Roman" w:hAnsi="Times New Roman" w:cs="Times New Roman"/>
          <w:color w:val="000000" w:themeColor="text1"/>
        </w:rPr>
      </w:pPr>
      <w:r w:rsidRPr="008F2A59">
        <w:rPr>
          <w:rFonts w:ascii="Times New Roman" w:hAnsi="Times New Roman" w:cs="Times New Roman"/>
          <w:b/>
          <w:bCs/>
          <w:color w:val="000000" w:themeColor="text1"/>
        </w:rPr>
        <w:t>Social Security retirement benefits</w:t>
      </w:r>
      <w:r w:rsidRPr="008F2A59">
        <w:rPr>
          <w:rFonts w:ascii="Times New Roman" w:hAnsi="Times New Roman" w:cs="Times New Roman"/>
          <w:color w:val="000000" w:themeColor="text1"/>
        </w:rPr>
        <w:t xml:space="preserve"> (despite undocumented workers paying $25.7 billion annually into the system)</w:t>
      </w:r>
    </w:p>
    <w:p w14:paraId="25026800" w14:textId="77777777" w:rsidR="00F256C7" w:rsidRPr="008F2A59" w:rsidRDefault="00000000">
      <w:pPr>
        <w:pStyle w:val="Compact"/>
        <w:numPr>
          <w:ilvl w:val="0"/>
          <w:numId w:val="6"/>
        </w:numPr>
        <w:rPr>
          <w:rFonts w:ascii="Times New Roman" w:hAnsi="Times New Roman" w:cs="Times New Roman"/>
          <w:color w:val="000000" w:themeColor="text1"/>
        </w:rPr>
      </w:pPr>
      <w:r w:rsidRPr="008F2A59">
        <w:rPr>
          <w:rFonts w:ascii="Times New Roman" w:hAnsi="Times New Roman" w:cs="Times New Roman"/>
          <w:b/>
          <w:bCs/>
          <w:color w:val="000000" w:themeColor="text1"/>
        </w:rPr>
        <w:t>Federal housing assistance</w:t>
      </w:r>
    </w:p>
    <w:p w14:paraId="685C8EA8" w14:textId="77777777" w:rsidR="00F256C7" w:rsidRPr="008F2A59" w:rsidRDefault="00000000">
      <w:pPr>
        <w:pStyle w:val="Compact"/>
        <w:numPr>
          <w:ilvl w:val="0"/>
          <w:numId w:val="6"/>
        </w:numPr>
        <w:rPr>
          <w:rFonts w:ascii="Times New Roman" w:hAnsi="Times New Roman" w:cs="Times New Roman"/>
          <w:color w:val="000000" w:themeColor="text1"/>
        </w:rPr>
      </w:pPr>
      <w:r w:rsidRPr="008F2A59">
        <w:rPr>
          <w:rFonts w:ascii="Times New Roman" w:hAnsi="Times New Roman" w:cs="Times New Roman"/>
          <w:b/>
          <w:bCs/>
          <w:color w:val="000000" w:themeColor="text1"/>
        </w:rPr>
        <w:t>Federal student aid</w:t>
      </w:r>
    </w:p>
    <w:p w14:paraId="41D9A7E3" w14:textId="77777777" w:rsidR="00F256C7" w:rsidRPr="008F2A59" w:rsidRDefault="00000000">
      <w:pPr>
        <w:pStyle w:val="Heading3"/>
        <w:rPr>
          <w:rFonts w:ascii="Times New Roman" w:hAnsi="Times New Roman" w:cs="Times New Roman"/>
          <w:color w:val="000000" w:themeColor="text1"/>
          <w:sz w:val="24"/>
          <w:szCs w:val="24"/>
        </w:rPr>
      </w:pPr>
      <w:bookmarkStart w:id="13" w:name="X267460469d93f89af2d0cb7385e57b87402ffc2"/>
      <w:bookmarkEnd w:id="12"/>
      <w:r w:rsidRPr="008F2A59">
        <w:rPr>
          <w:rFonts w:ascii="Times New Roman" w:hAnsi="Times New Roman" w:cs="Times New Roman"/>
          <w:color w:val="000000" w:themeColor="text1"/>
          <w:sz w:val="24"/>
          <w:szCs w:val="24"/>
        </w:rPr>
        <w:t>2.5 Net Fiscal Impact: Two Analytical Frameworks</w:t>
      </w:r>
    </w:p>
    <w:p w14:paraId="560A75AC"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The debate over whether immigrants are a “net drain” stems from different analytical time horizons, which costs are included, and the education level of immigrants studied. Respected economists and institutions reach different conclusions based on these methodological choices.</w:t>
      </w:r>
    </w:p>
    <w:p w14:paraId="6A5128E4"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Framework 1: Short-to-Medium Term (10 Years) – Generally Positive</w:t>
      </w:r>
      <w:r w:rsidRPr="008F2A59">
        <w:rPr>
          <w:rFonts w:ascii="Times New Roman" w:hAnsi="Times New Roman" w:cs="Times New Roman"/>
          <w:color w:val="000000" w:themeColor="text1"/>
        </w:rPr>
        <w:br/>
        <w:t>Multiple sources find that over a 10-year horizon, immigrants reduce federal deficits because they are largely working-age individuals who pay taxes while remaining ineligible for most benefits:</w:t>
      </w:r>
    </w:p>
    <w:p w14:paraId="469A91C3" w14:textId="77777777" w:rsidR="00F256C7" w:rsidRPr="008F2A59" w:rsidRDefault="00000000">
      <w:pPr>
        <w:pStyle w:val="Compact"/>
        <w:numPr>
          <w:ilvl w:val="0"/>
          <w:numId w:val="7"/>
        </w:numPr>
        <w:rPr>
          <w:rFonts w:ascii="Times New Roman" w:hAnsi="Times New Roman" w:cs="Times New Roman"/>
          <w:color w:val="000000" w:themeColor="text1"/>
        </w:rPr>
      </w:pPr>
      <w:r w:rsidRPr="008F2A59">
        <w:rPr>
          <w:rFonts w:ascii="Times New Roman" w:hAnsi="Times New Roman" w:cs="Times New Roman"/>
          <w:b/>
          <w:bCs/>
          <w:color w:val="000000" w:themeColor="text1"/>
        </w:rPr>
        <w:t>Congressional Budget Office (2024):</w:t>
      </w:r>
      <w:r w:rsidRPr="008F2A59">
        <w:rPr>
          <w:rFonts w:ascii="Times New Roman" w:hAnsi="Times New Roman" w:cs="Times New Roman"/>
          <w:color w:val="000000" w:themeColor="text1"/>
        </w:rPr>
        <w:t xml:space="preserve"> The immigration surge (2021–2026) is projected to reduce federal deficits by $900 billion over 2024–2034 while adding $8.9 trillion to GDP</w:t>
      </w:r>
      <w:hyperlink r:id="rId14" w:anchor=":~:text=The%20nation%20faces%20significant%20economic,by%202028">
        <w:r w:rsidRPr="008F2A59">
          <w:rPr>
            <w:rStyle w:val="Hyperlink"/>
            <w:rFonts w:ascii="Times New Roman" w:hAnsi="Times New Roman" w:cs="Times New Roman"/>
            <w:color w:val="000000" w:themeColor="text1"/>
          </w:rPr>
          <w:t>[10]</w:t>
        </w:r>
      </w:hyperlink>
      <w:r w:rsidRPr="008F2A59">
        <w:rPr>
          <w:rFonts w:ascii="Times New Roman" w:hAnsi="Times New Roman" w:cs="Times New Roman"/>
          <w:color w:val="000000" w:themeColor="text1"/>
        </w:rPr>
        <w:t>.</w:t>
      </w:r>
    </w:p>
    <w:p w14:paraId="32D6C500" w14:textId="77777777" w:rsidR="00F256C7" w:rsidRPr="008F2A59" w:rsidRDefault="00000000">
      <w:pPr>
        <w:pStyle w:val="Compact"/>
        <w:numPr>
          <w:ilvl w:val="0"/>
          <w:numId w:val="7"/>
        </w:numPr>
        <w:rPr>
          <w:rFonts w:ascii="Times New Roman" w:hAnsi="Times New Roman" w:cs="Times New Roman"/>
          <w:color w:val="000000" w:themeColor="text1"/>
        </w:rPr>
      </w:pPr>
      <w:r w:rsidRPr="008F2A59">
        <w:rPr>
          <w:rFonts w:ascii="Times New Roman" w:hAnsi="Times New Roman" w:cs="Times New Roman"/>
          <w:b/>
          <w:bCs/>
          <w:color w:val="000000" w:themeColor="text1"/>
        </w:rPr>
        <w:t>Institute on Taxation and Economic Policy (2024):</w:t>
      </w:r>
      <w:r w:rsidRPr="008F2A59">
        <w:rPr>
          <w:rFonts w:ascii="Times New Roman" w:hAnsi="Times New Roman" w:cs="Times New Roman"/>
          <w:color w:val="000000" w:themeColor="text1"/>
        </w:rPr>
        <w:t xml:space="preserve"> Undocumented immigrants paid $96.7 billion in taxes in 2022, contributing $8,889 per person annually to public services (ITEP, 2024).</w:t>
      </w:r>
    </w:p>
    <w:p w14:paraId="74505EB3" w14:textId="77777777" w:rsidR="00F256C7" w:rsidRPr="008F2A59" w:rsidRDefault="00000000">
      <w:pPr>
        <w:pStyle w:val="Compact"/>
        <w:numPr>
          <w:ilvl w:val="0"/>
          <w:numId w:val="7"/>
        </w:numPr>
        <w:rPr>
          <w:rFonts w:ascii="Times New Roman" w:hAnsi="Times New Roman" w:cs="Times New Roman"/>
          <w:color w:val="000000" w:themeColor="text1"/>
        </w:rPr>
      </w:pPr>
      <w:r w:rsidRPr="008F2A59">
        <w:rPr>
          <w:rFonts w:ascii="Times New Roman" w:hAnsi="Times New Roman" w:cs="Times New Roman"/>
          <w:b/>
          <w:bCs/>
          <w:color w:val="000000" w:themeColor="text1"/>
        </w:rPr>
        <w:t>Economic Policy Institute (2025):</w:t>
      </w:r>
      <w:r w:rsidRPr="008F2A59">
        <w:rPr>
          <w:rFonts w:ascii="Times New Roman" w:hAnsi="Times New Roman" w:cs="Times New Roman"/>
          <w:color w:val="000000" w:themeColor="text1"/>
        </w:rPr>
        <w:t xml:space="preserve"> “There is a broad consensus that immigration reduces overall budget deficits,” based on the 2017 National Academies of Sciences report (Economic Policy Institute, 2025).</w:t>
      </w:r>
    </w:p>
    <w:p w14:paraId="4A4DE0BA" w14:textId="77777777" w:rsidR="00F256C7" w:rsidRPr="008F2A59" w:rsidRDefault="00000000">
      <w:pPr>
        <w:pStyle w:val="Compact"/>
        <w:numPr>
          <w:ilvl w:val="0"/>
          <w:numId w:val="7"/>
        </w:numPr>
        <w:rPr>
          <w:rFonts w:ascii="Times New Roman" w:hAnsi="Times New Roman" w:cs="Times New Roman"/>
          <w:color w:val="000000" w:themeColor="text1"/>
        </w:rPr>
      </w:pPr>
      <w:r w:rsidRPr="008F2A59">
        <w:rPr>
          <w:rFonts w:ascii="Times New Roman" w:hAnsi="Times New Roman" w:cs="Times New Roman"/>
          <w:b/>
          <w:bCs/>
          <w:color w:val="000000" w:themeColor="text1"/>
        </w:rPr>
        <w:lastRenderedPageBreak/>
        <w:t>Center for Migration Studies (2024):</w:t>
      </w:r>
      <w:r w:rsidRPr="008F2A59">
        <w:rPr>
          <w:rFonts w:ascii="Times New Roman" w:hAnsi="Times New Roman" w:cs="Times New Roman"/>
          <w:color w:val="000000" w:themeColor="text1"/>
        </w:rPr>
        <w:t xml:space="preserve"> Projects that immigrant workers will boost GDP by $8.7 trillion by 2033, with federal tax revenues up $1.2 trillion and federal deficits down $900 billion (Center for Migration Studies, 2024).</w:t>
      </w:r>
    </w:p>
    <w:p w14:paraId="28B32866"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b/>
          <w:bCs/>
          <w:color w:val="000000" w:themeColor="text1"/>
        </w:rPr>
        <w:t>Framework 2: Lifetime Analysis (75 Years) – Mixed Results by Education</w:t>
      </w:r>
      <w:r w:rsidRPr="008F2A59">
        <w:rPr>
          <w:rFonts w:ascii="Times New Roman" w:hAnsi="Times New Roman" w:cs="Times New Roman"/>
          <w:color w:val="000000" w:themeColor="text1"/>
        </w:rPr>
        <w:br/>
        <w:t>When analyzed over a 75-year lifetime horizon and including state/local costs, the National Academies of Sciences and subsequent analyses find that fiscal impact varies dramatically by education level:</w:t>
      </w:r>
    </w:p>
    <w:p w14:paraId="7C2188F3" w14:textId="77777777" w:rsidR="00F256C7" w:rsidRPr="008F2A59" w:rsidRDefault="00000000">
      <w:pPr>
        <w:pStyle w:val="Compact"/>
        <w:numPr>
          <w:ilvl w:val="0"/>
          <w:numId w:val="8"/>
        </w:numPr>
        <w:rPr>
          <w:rFonts w:ascii="Times New Roman" w:hAnsi="Times New Roman" w:cs="Times New Roman"/>
          <w:color w:val="000000" w:themeColor="text1"/>
        </w:rPr>
      </w:pPr>
      <w:r w:rsidRPr="008F2A59">
        <w:rPr>
          <w:rFonts w:ascii="Times New Roman" w:hAnsi="Times New Roman" w:cs="Times New Roman"/>
          <w:b/>
          <w:bCs/>
          <w:color w:val="000000" w:themeColor="text1"/>
        </w:rPr>
        <w:t>Manhattan Institute (2024, 2025):</w:t>
      </w:r>
      <w:r w:rsidRPr="008F2A59">
        <w:rPr>
          <w:rFonts w:ascii="Times New Roman" w:hAnsi="Times New Roman" w:cs="Times New Roman"/>
          <w:color w:val="000000" w:themeColor="text1"/>
        </w:rPr>
        <w:t xml:space="preserve"> Estimates a lifetime net fiscal </w:t>
      </w:r>
      <w:r w:rsidRPr="008F2A59">
        <w:rPr>
          <w:rFonts w:ascii="Times New Roman" w:hAnsi="Times New Roman" w:cs="Times New Roman"/>
          <w:i/>
          <w:iCs/>
          <w:color w:val="000000" w:themeColor="text1"/>
        </w:rPr>
        <w:t>drain</w:t>
      </w:r>
      <w:r w:rsidRPr="008F2A59">
        <w:rPr>
          <w:rFonts w:ascii="Times New Roman" w:hAnsi="Times New Roman" w:cs="Times New Roman"/>
          <w:color w:val="000000" w:themeColor="text1"/>
        </w:rPr>
        <w:t xml:space="preserve"> of about $68,000 for the average undocumented immigrant (in 2023 dollars), driven primarily by lower educational attainment. However, immigrants with graduate degrees </w:t>
      </w:r>
      <w:r w:rsidRPr="008F2A59">
        <w:rPr>
          <w:rFonts w:ascii="Times New Roman" w:hAnsi="Times New Roman" w:cs="Times New Roman"/>
          <w:i/>
          <w:iCs/>
          <w:color w:val="000000" w:themeColor="text1"/>
        </w:rPr>
        <w:t>contribute</w:t>
      </w:r>
      <w:r w:rsidRPr="008F2A59">
        <w:rPr>
          <w:rFonts w:ascii="Times New Roman" w:hAnsi="Times New Roman" w:cs="Times New Roman"/>
          <w:color w:val="000000" w:themeColor="text1"/>
        </w:rPr>
        <w:t xml:space="preserve"> over $1 million more to the fiscal balance than they consume over their lifetimes (Manhattan Institute, 2024; 2025).</w:t>
      </w:r>
    </w:p>
    <w:p w14:paraId="2D8FBF73" w14:textId="77777777" w:rsidR="00F256C7" w:rsidRPr="008F2A59" w:rsidRDefault="00000000">
      <w:pPr>
        <w:pStyle w:val="Compact"/>
        <w:numPr>
          <w:ilvl w:val="0"/>
          <w:numId w:val="8"/>
        </w:numPr>
        <w:rPr>
          <w:rFonts w:ascii="Times New Roman" w:hAnsi="Times New Roman" w:cs="Times New Roman"/>
          <w:color w:val="000000" w:themeColor="text1"/>
        </w:rPr>
      </w:pPr>
      <w:r w:rsidRPr="008F2A59">
        <w:rPr>
          <w:rFonts w:ascii="Times New Roman" w:hAnsi="Times New Roman" w:cs="Times New Roman"/>
          <w:b/>
          <w:bCs/>
          <w:color w:val="000000" w:themeColor="text1"/>
        </w:rPr>
        <w:t>Center for Immigration Studies (2024):</w:t>
      </w:r>
      <w:r w:rsidRPr="008F2A59">
        <w:rPr>
          <w:rFonts w:ascii="Times New Roman" w:hAnsi="Times New Roman" w:cs="Times New Roman"/>
          <w:color w:val="000000" w:themeColor="text1"/>
        </w:rPr>
        <w:t xml:space="preserve"> Emphasizes that the fiscal issue is fundamentally about education and income levels, not immigration status per se. Any population with modest education and income (immigrant or native-born) will be net fiscal recipients in America’s progressive tax and benefit system (Camarota, 2024).</w:t>
      </w:r>
    </w:p>
    <w:p w14:paraId="7EB06B47" w14:textId="77777777" w:rsidR="00F256C7" w:rsidRPr="008F2A59" w:rsidRDefault="00000000">
      <w:pPr>
        <w:pStyle w:val="Compact"/>
        <w:numPr>
          <w:ilvl w:val="0"/>
          <w:numId w:val="8"/>
        </w:numPr>
        <w:rPr>
          <w:rFonts w:ascii="Times New Roman" w:hAnsi="Times New Roman" w:cs="Times New Roman"/>
          <w:color w:val="000000" w:themeColor="text1"/>
        </w:rPr>
      </w:pPr>
      <w:r w:rsidRPr="008F2A59">
        <w:rPr>
          <w:rFonts w:ascii="Times New Roman" w:hAnsi="Times New Roman" w:cs="Times New Roman"/>
          <w:b/>
          <w:bCs/>
          <w:color w:val="000000" w:themeColor="text1"/>
        </w:rPr>
        <w:t>National Academies of Sciences (2017):</w:t>
      </w:r>
      <w:r w:rsidRPr="008F2A59">
        <w:rPr>
          <w:rFonts w:ascii="Times New Roman" w:hAnsi="Times New Roman" w:cs="Times New Roman"/>
          <w:color w:val="000000" w:themeColor="text1"/>
        </w:rPr>
        <w:t xml:space="preserve"> Found that immigrants without high school degrees arriving at ages 18–24 create an average net cost of $314,000 over their lifetime (in net present value), while the average native-born person costs $256,000. However, college-educated immigrants arriving as young adults contribute positively over their lifetimes (Manhattan Institute, 2024).</w:t>
      </w:r>
    </w:p>
    <w:p w14:paraId="51106E17"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b/>
          <w:bCs/>
          <w:color w:val="000000" w:themeColor="text1"/>
        </w:rPr>
        <w:t>Reconciling the Frameworks:</w:t>
      </w:r>
      <w:r w:rsidRPr="008F2A59">
        <w:rPr>
          <w:rFonts w:ascii="Times New Roman" w:hAnsi="Times New Roman" w:cs="Times New Roman"/>
          <w:color w:val="000000" w:themeColor="text1"/>
        </w:rPr>
        <w:t xml:space="preserve"> The apparent contradiction between short-term and long-term fiscal analyses stems from several factors: (1) </w:t>
      </w:r>
      <w:r w:rsidRPr="008F2A59">
        <w:rPr>
          <w:rFonts w:ascii="Times New Roman" w:hAnsi="Times New Roman" w:cs="Times New Roman"/>
          <w:b/>
          <w:bCs/>
          <w:color w:val="000000" w:themeColor="text1"/>
        </w:rPr>
        <w:t>Time horizon</w:t>
      </w:r>
      <w:r w:rsidRPr="008F2A59">
        <w:rPr>
          <w:rFonts w:ascii="Times New Roman" w:hAnsi="Times New Roman" w:cs="Times New Roman"/>
          <w:color w:val="000000" w:themeColor="text1"/>
        </w:rPr>
        <w:t xml:space="preserve"> – short-term analyses show positive impacts during immigrants’ prime working years, while lifetime analyses include eventual costs (e.g., retirement benefits) if immigrants remain or legalize; (2) </w:t>
      </w:r>
      <w:r w:rsidRPr="008F2A59">
        <w:rPr>
          <w:rFonts w:ascii="Times New Roman" w:hAnsi="Times New Roman" w:cs="Times New Roman"/>
          <w:b/>
          <w:bCs/>
          <w:color w:val="000000" w:themeColor="text1"/>
        </w:rPr>
        <w:t>Levels of government</w:t>
      </w:r>
      <w:r w:rsidRPr="008F2A59">
        <w:rPr>
          <w:rFonts w:ascii="Times New Roman" w:hAnsi="Times New Roman" w:cs="Times New Roman"/>
          <w:color w:val="000000" w:themeColor="text1"/>
        </w:rPr>
        <w:t xml:space="preserve"> – many costs (education, Medicaid) accrue at the state/local level, whereas federal balances often benefit from immigrants’ tax contributions; (3) </w:t>
      </w:r>
      <w:r w:rsidRPr="008F2A59">
        <w:rPr>
          <w:rFonts w:ascii="Times New Roman" w:hAnsi="Times New Roman" w:cs="Times New Roman"/>
          <w:b/>
          <w:bCs/>
          <w:color w:val="000000" w:themeColor="text1"/>
        </w:rPr>
        <w:t>U.S.-born children</w:t>
      </w:r>
      <w:r w:rsidRPr="008F2A59">
        <w:rPr>
          <w:rFonts w:ascii="Times New Roman" w:hAnsi="Times New Roman" w:cs="Times New Roman"/>
          <w:color w:val="000000" w:themeColor="text1"/>
        </w:rPr>
        <w:t xml:space="preserve"> – some studies attribute the costs of U.S. citizen children to their immigrant parents; (4) </w:t>
      </w:r>
      <w:r w:rsidRPr="008F2A59">
        <w:rPr>
          <w:rFonts w:ascii="Times New Roman" w:hAnsi="Times New Roman" w:cs="Times New Roman"/>
          <w:b/>
          <w:bCs/>
          <w:color w:val="000000" w:themeColor="text1"/>
        </w:rPr>
        <w:t>Social Security and Medicare</w:t>
      </w:r>
      <w:r w:rsidRPr="008F2A59">
        <w:rPr>
          <w:rFonts w:ascii="Times New Roman" w:hAnsi="Times New Roman" w:cs="Times New Roman"/>
          <w:color w:val="000000" w:themeColor="text1"/>
        </w:rPr>
        <w:t xml:space="preserve"> – undocumented immigrants pay into these programs but are generally ineligible to receive benefits, boosting the programs’ finances; (5) </w:t>
      </w:r>
      <w:r w:rsidRPr="008F2A59">
        <w:rPr>
          <w:rFonts w:ascii="Times New Roman" w:hAnsi="Times New Roman" w:cs="Times New Roman"/>
          <w:b/>
          <w:bCs/>
          <w:color w:val="000000" w:themeColor="text1"/>
        </w:rPr>
        <w:t>Education level</w:t>
      </w:r>
      <w:r w:rsidRPr="008F2A59">
        <w:rPr>
          <w:rFonts w:ascii="Times New Roman" w:hAnsi="Times New Roman" w:cs="Times New Roman"/>
          <w:color w:val="000000" w:themeColor="text1"/>
        </w:rPr>
        <w:t xml:space="preserve"> – high-skill immigrants are massively positive contributors, while lower-skill immigrants can be net recipients over a lifetime. Notably, the undocumented population skews toward lower education levels (approximately 69% have no education beyond high school, according to House Budget Committee analyses), which influences long-term fiscal projections.</w:t>
      </w:r>
    </w:p>
    <w:p w14:paraId="7E5C4663"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Table 2: Economic and Fiscal Indicators (2022–2026)</w:t>
      </w:r>
    </w:p>
    <w:tbl>
      <w:tblPr>
        <w:tblStyle w:val="Table"/>
        <w:tblW w:w="0" w:type="auto"/>
        <w:tblLook w:val="0020" w:firstRow="1" w:lastRow="0" w:firstColumn="0" w:lastColumn="0" w:noHBand="0" w:noVBand="0"/>
      </w:tblPr>
      <w:tblGrid>
        <w:gridCol w:w="3534"/>
        <w:gridCol w:w="3122"/>
        <w:gridCol w:w="2920"/>
      </w:tblGrid>
      <w:tr w:rsidR="00F256C7" w:rsidRPr="008F2A59" w14:paraId="6AB7942E" w14:textId="77777777" w:rsidTr="00F256C7">
        <w:trPr>
          <w:cnfStyle w:val="100000000000" w:firstRow="1" w:lastRow="0" w:firstColumn="0" w:lastColumn="0" w:oddVBand="0" w:evenVBand="0" w:oddHBand="0" w:evenHBand="0" w:firstRowFirstColumn="0" w:firstRowLastColumn="0" w:lastRowFirstColumn="0" w:lastRowLastColumn="0"/>
          <w:tblHeader/>
        </w:trPr>
        <w:tc>
          <w:tcPr>
            <w:tcW w:w="0" w:type="auto"/>
          </w:tcPr>
          <w:p w14:paraId="35054298"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Indicator</w:t>
            </w:r>
          </w:p>
        </w:tc>
        <w:tc>
          <w:tcPr>
            <w:tcW w:w="0" w:type="auto"/>
          </w:tcPr>
          <w:p w14:paraId="25D89A03"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Value/Impact</w:t>
            </w:r>
          </w:p>
        </w:tc>
        <w:tc>
          <w:tcPr>
            <w:tcW w:w="0" w:type="auto"/>
          </w:tcPr>
          <w:p w14:paraId="019921F0"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Source</w:t>
            </w:r>
          </w:p>
        </w:tc>
      </w:tr>
      <w:tr w:rsidR="00F256C7" w:rsidRPr="008F2A59" w14:paraId="0BB423D3" w14:textId="77777777">
        <w:tc>
          <w:tcPr>
            <w:tcW w:w="0" w:type="auto"/>
          </w:tcPr>
          <w:p w14:paraId="1FBC980F"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Total Taxes Paid (2022)</w:t>
            </w:r>
          </w:p>
        </w:tc>
        <w:tc>
          <w:tcPr>
            <w:tcW w:w="0" w:type="auto"/>
          </w:tcPr>
          <w:p w14:paraId="2122333F"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$96.7 Billion</w:t>
            </w:r>
          </w:p>
        </w:tc>
        <w:tc>
          <w:tcPr>
            <w:tcW w:w="0" w:type="auto"/>
          </w:tcPr>
          <w:p w14:paraId="3814A96A"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ITEP (2024)</w:t>
            </w:r>
          </w:p>
        </w:tc>
      </w:tr>
      <w:tr w:rsidR="00F256C7" w:rsidRPr="008F2A59" w14:paraId="322A1A89" w14:textId="77777777">
        <w:tc>
          <w:tcPr>
            <w:tcW w:w="0" w:type="auto"/>
          </w:tcPr>
          <w:p w14:paraId="18CF00BD"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Projected GDP Boost (2024–2034)</w:t>
            </w:r>
          </w:p>
        </w:tc>
        <w:tc>
          <w:tcPr>
            <w:tcW w:w="0" w:type="auto"/>
          </w:tcPr>
          <w:p w14:paraId="585C1725"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$8.9 Trillion</w:t>
            </w:r>
          </w:p>
        </w:tc>
        <w:tc>
          <w:tcPr>
            <w:tcW w:w="0" w:type="auto"/>
          </w:tcPr>
          <w:p w14:paraId="5FF0C107"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CBO (2024)</w:t>
            </w:r>
          </w:p>
        </w:tc>
      </w:tr>
      <w:tr w:rsidR="00F256C7" w:rsidRPr="008F2A59" w14:paraId="496174BA" w14:textId="77777777">
        <w:tc>
          <w:tcPr>
            <w:tcW w:w="0" w:type="auto"/>
          </w:tcPr>
          <w:p w14:paraId="1448D051"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Social Security Contribution (2022)</w:t>
            </w:r>
          </w:p>
        </w:tc>
        <w:tc>
          <w:tcPr>
            <w:tcW w:w="0" w:type="auto"/>
          </w:tcPr>
          <w:p w14:paraId="486C5F09"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$25.7 Billion</w:t>
            </w:r>
          </w:p>
        </w:tc>
        <w:tc>
          <w:tcPr>
            <w:tcW w:w="0" w:type="auto"/>
          </w:tcPr>
          <w:p w14:paraId="0086AB2C"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CMS (2024)</w:t>
            </w:r>
          </w:p>
        </w:tc>
      </w:tr>
      <w:tr w:rsidR="00F256C7" w:rsidRPr="008F2A59" w14:paraId="489A3DDC" w14:textId="77777777">
        <w:tc>
          <w:tcPr>
            <w:tcW w:w="0" w:type="auto"/>
          </w:tcPr>
          <w:p w14:paraId="3AC7D0D3"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lastRenderedPageBreak/>
              <w:t>Medicare Contribution (2022)</w:t>
            </w:r>
          </w:p>
        </w:tc>
        <w:tc>
          <w:tcPr>
            <w:tcW w:w="0" w:type="auto"/>
          </w:tcPr>
          <w:p w14:paraId="1EA2F802"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$6.4 Billion</w:t>
            </w:r>
          </w:p>
        </w:tc>
        <w:tc>
          <w:tcPr>
            <w:tcW w:w="0" w:type="auto"/>
          </w:tcPr>
          <w:p w14:paraId="6D1137E5"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CMS (2024)</w:t>
            </w:r>
          </w:p>
        </w:tc>
      </w:tr>
      <w:tr w:rsidR="00F256C7" w:rsidRPr="008F2A59" w14:paraId="2F926AC6" w14:textId="77777777">
        <w:tc>
          <w:tcPr>
            <w:tcW w:w="0" w:type="auto"/>
          </w:tcPr>
          <w:p w14:paraId="6043E987"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Federal Deficit Reduction (10-year)</w:t>
            </w:r>
          </w:p>
        </w:tc>
        <w:tc>
          <w:tcPr>
            <w:tcW w:w="0" w:type="auto"/>
          </w:tcPr>
          <w:p w14:paraId="2862BA42"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$900 Billion</w:t>
            </w:r>
          </w:p>
        </w:tc>
        <w:tc>
          <w:tcPr>
            <w:tcW w:w="0" w:type="auto"/>
          </w:tcPr>
          <w:p w14:paraId="6E904420"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CBO (2024)</w:t>
            </w:r>
          </w:p>
        </w:tc>
      </w:tr>
      <w:tr w:rsidR="00F256C7" w:rsidRPr="008F2A59" w14:paraId="66509016" w14:textId="77777777">
        <w:tc>
          <w:tcPr>
            <w:tcW w:w="0" w:type="auto"/>
          </w:tcPr>
          <w:p w14:paraId="1F16FE08"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Spending Power (2023)</w:t>
            </w:r>
          </w:p>
        </w:tc>
        <w:tc>
          <w:tcPr>
            <w:tcW w:w="0" w:type="auto"/>
          </w:tcPr>
          <w:p w14:paraId="501C330D"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$299 Billion</w:t>
            </w:r>
          </w:p>
        </w:tc>
        <w:tc>
          <w:tcPr>
            <w:tcW w:w="0" w:type="auto"/>
          </w:tcPr>
          <w:p w14:paraId="64DF51C3"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CFR (2025)</w:t>
            </w:r>
          </w:p>
        </w:tc>
      </w:tr>
      <w:tr w:rsidR="00F256C7" w:rsidRPr="008F2A59" w14:paraId="53C3CB90" w14:textId="77777777">
        <w:tc>
          <w:tcPr>
            <w:tcW w:w="0" w:type="auto"/>
          </w:tcPr>
          <w:p w14:paraId="3BB48B90"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Labor Force (2023)</w:t>
            </w:r>
          </w:p>
        </w:tc>
        <w:tc>
          <w:tcPr>
            <w:tcW w:w="0" w:type="auto"/>
          </w:tcPr>
          <w:p w14:paraId="185AD88D"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9.7 Million Workers (5.6% of workforce)</w:t>
            </w:r>
          </w:p>
        </w:tc>
        <w:tc>
          <w:tcPr>
            <w:tcW w:w="0" w:type="auto"/>
          </w:tcPr>
          <w:p w14:paraId="70324667"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EPI (2025)</w:t>
            </w:r>
          </w:p>
        </w:tc>
      </w:tr>
      <w:tr w:rsidR="00F256C7" w:rsidRPr="008F2A59" w14:paraId="7F5C7693" w14:textId="77777777">
        <w:tc>
          <w:tcPr>
            <w:tcW w:w="0" w:type="auto"/>
          </w:tcPr>
          <w:p w14:paraId="19652D9B"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Average Lifetime Fiscal Impact (Low Edu.)</w:t>
            </w:r>
          </w:p>
        </w:tc>
        <w:tc>
          <w:tcPr>
            <w:tcW w:w="0" w:type="auto"/>
          </w:tcPr>
          <w:p w14:paraId="59934210"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($68,390) Net Cost</w:t>
            </w:r>
          </w:p>
        </w:tc>
        <w:tc>
          <w:tcPr>
            <w:tcW w:w="0" w:type="auto"/>
          </w:tcPr>
          <w:p w14:paraId="015A46D8"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Manhattan Institute (2024)</w:t>
            </w:r>
          </w:p>
        </w:tc>
      </w:tr>
      <w:tr w:rsidR="00F256C7" w:rsidRPr="008F2A59" w14:paraId="251F416B" w14:textId="77777777">
        <w:tc>
          <w:tcPr>
            <w:tcW w:w="0" w:type="auto"/>
          </w:tcPr>
          <w:p w14:paraId="193DE8C1"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Average Lifetime Fiscal Impact (Grad Deg.)</w:t>
            </w:r>
          </w:p>
        </w:tc>
        <w:tc>
          <w:tcPr>
            <w:tcW w:w="0" w:type="auto"/>
          </w:tcPr>
          <w:p w14:paraId="77170302"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$1 Million+ Net Benefit</w:t>
            </w:r>
          </w:p>
        </w:tc>
        <w:tc>
          <w:tcPr>
            <w:tcW w:w="0" w:type="auto"/>
          </w:tcPr>
          <w:p w14:paraId="48DB6E32"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Manhattan Institute (2024)</w:t>
            </w:r>
          </w:p>
        </w:tc>
      </w:tr>
      <w:tr w:rsidR="00F256C7" w:rsidRPr="008F2A59" w14:paraId="06580E87" w14:textId="77777777">
        <w:tc>
          <w:tcPr>
            <w:tcW w:w="0" w:type="auto"/>
          </w:tcPr>
          <w:p w14:paraId="3B1D63C3"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Mass Deportation Cost (Direct Enforcement)</w:t>
            </w:r>
          </w:p>
        </w:tc>
        <w:tc>
          <w:tcPr>
            <w:tcW w:w="0" w:type="auto"/>
          </w:tcPr>
          <w:p w14:paraId="71890B06"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$315 Billion (Initial)</w:t>
            </w:r>
          </w:p>
        </w:tc>
        <w:tc>
          <w:tcPr>
            <w:tcW w:w="0" w:type="auto"/>
          </w:tcPr>
          <w:p w14:paraId="3178E78E"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American Immigration Council (2024)</w:t>
            </w:r>
          </w:p>
        </w:tc>
      </w:tr>
      <w:tr w:rsidR="00F256C7" w:rsidRPr="008F2A59" w14:paraId="70F0BCE3" w14:textId="77777777">
        <w:tc>
          <w:tcPr>
            <w:tcW w:w="0" w:type="auto"/>
          </w:tcPr>
          <w:p w14:paraId="7B31FFA5"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Projected GDP Loss from Mass Deportation</w:t>
            </w:r>
          </w:p>
        </w:tc>
        <w:tc>
          <w:tcPr>
            <w:tcW w:w="0" w:type="auto"/>
          </w:tcPr>
          <w:p w14:paraId="48295C65"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Up to 7% by 2028</w:t>
            </w:r>
          </w:p>
        </w:tc>
        <w:tc>
          <w:tcPr>
            <w:tcW w:w="0" w:type="auto"/>
          </w:tcPr>
          <w:p w14:paraId="75CA677A"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Peterson Institute (2024)</w:t>
            </w:r>
          </w:p>
        </w:tc>
      </w:tr>
    </w:tbl>
    <w:p w14:paraId="5E8B3D2F"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i/>
          <w:iCs/>
          <w:color w:val="000000" w:themeColor="text1"/>
        </w:rPr>
        <w:t>Sources: Institute on Taxation and Economic Policy (2024); Congressional Budget Office (2024); Center for Migration Studies (2024); Council on Foreign Relations (2025); Economic Policy Institute (2025); Manhattan Institute (2024, 2025); American Immigration Council (2024)</w:t>
      </w:r>
    </w:p>
    <w:p w14:paraId="1EB7237F" w14:textId="77777777" w:rsidR="00F256C7" w:rsidRPr="008F2A59" w:rsidRDefault="00000000">
      <w:pPr>
        <w:pStyle w:val="Heading3"/>
        <w:rPr>
          <w:rFonts w:ascii="Times New Roman" w:hAnsi="Times New Roman" w:cs="Times New Roman"/>
          <w:color w:val="000000" w:themeColor="text1"/>
          <w:sz w:val="24"/>
          <w:szCs w:val="24"/>
        </w:rPr>
      </w:pPr>
      <w:bookmarkStart w:id="14" w:name="economic-impact-of-mass-deportation"/>
      <w:bookmarkEnd w:id="13"/>
      <w:r w:rsidRPr="008F2A59">
        <w:rPr>
          <w:rFonts w:ascii="Times New Roman" w:hAnsi="Times New Roman" w:cs="Times New Roman"/>
          <w:color w:val="000000" w:themeColor="text1"/>
          <w:sz w:val="24"/>
          <w:szCs w:val="24"/>
        </w:rPr>
        <w:t>2.6 Economic Impact of Mass Deportation</w:t>
      </w:r>
    </w:p>
    <w:p w14:paraId="72D9766E"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Multiple economic analyses project severe negative consequences from the administration’s mass deportation strategy. The American Immigration Council estimates that deporting 13 million immigrants would cost $315 billion in initial enforcement expenditures and $88 billion annually to maintain zero unauthorized immigration (American Immigration Council, 2024).</w:t>
      </w:r>
    </w:p>
    <w:p w14:paraId="1BA15C1D"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Economic Consequences:</w:t>
      </w:r>
    </w:p>
    <w:p w14:paraId="18578BA5" w14:textId="77777777" w:rsidR="00F256C7" w:rsidRPr="008F2A59" w:rsidRDefault="00000000">
      <w:pPr>
        <w:pStyle w:val="Compact"/>
        <w:numPr>
          <w:ilvl w:val="0"/>
          <w:numId w:val="9"/>
        </w:numPr>
        <w:rPr>
          <w:rFonts w:ascii="Times New Roman" w:hAnsi="Times New Roman" w:cs="Times New Roman"/>
          <w:color w:val="000000" w:themeColor="text1"/>
        </w:rPr>
      </w:pPr>
      <w:r w:rsidRPr="008F2A59">
        <w:rPr>
          <w:rFonts w:ascii="Times New Roman" w:hAnsi="Times New Roman" w:cs="Times New Roman"/>
          <w:b/>
          <w:bCs/>
          <w:color w:val="000000" w:themeColor="text1"/>
        </w:rPr>
        <w:t>GDP Reduction:</w:t>
      </w:r>
      <w:r w:rsidRPr="008F2A59">
        <w:rPr>
          <w:rFonts w:ascii="Times New Roman" w:hAnsi="Times New Roman" w:cs="Times New Roman"/>
          <w:color w:val="000000" w:themeColor="text1"/>
        </w:rPr>
        <w:t xml:space="preserve"> The Peterson Institute projects a reduction of up to 7% in real GDP by 2028 under mass deportation. Similarly, NFAP (via CFR analysis) warns annual economic growth could be cut by nearly one-third by 2035 (Council on Foreign Relations, 2025).</w:t>
      </w:r>
    </w:p>
    <w:p w14:paraId="7194FAE0" w14:textId="77777777" w:rsidR="00F256C7" w:rsidRPr="008F2A59" w:rsidRDefault="00000000">
      <w:pPr>
        <w:pStyle w:val="Compact"/>
        <w:numPr>
          <w:ilvl w:val="0"/>
          <w:numId w:val="9"/>
        </w:numPr>
        <w:rPr>
          <w:rFonts w:ascii="Times New Roman" w:hAnsi="Times New Roman" w:cs="Times New Roman"/>
          <w:color w:val="000000" w:themeColor="text1"/>
        </w:rPr>
      </w:pPr>
      <w:r w:rsidRPr="008F2A59">
        <w:rPr>
          <w:rFonts w:ascii="Times New Roman" w:hAnsi="Times New Roman" w:cs="Times New Roman"/>
          <w:b/>
          <w:bCs/>
          <w:color w:val="000000" w:themeColor="text1"/>
        </w:rPr>
        <w:t>Wage Impacts:</w:t>
      </w:r>
      <w:r w:rsidRPr="008F2A59">
        <w:rPr>
          <w:rFonts w:ascii="Times New Roman" w:hAnsi="Times New Roman" w:cs="Times New Roman"/>
          <w:color w:val="000000" w:themeColor="text1"/>
        </w:rPr>
        <w:t xml:space="preserve"> The Penn Wharton Budget Model estimates that mass deportation would reduce wages for a majority of high-skilled workers (due to complementary labor effects) and depress national wage and salary income by $317.2 billion (a 2.7% reduction of all labor income) (Penn Wharton Budget Model, 2025; Economic Policy Institute, 2025).</w:t>
      </w:r>
    </w:p>
    <w:p w14:paraId="7B695D94" w14:textId="77777777" w:rsidR="00F256C7" w:rsidRPr="008F2A59" w:rsidRDefault="00000000">
      <w:pPr>
        <w:pStyle w:val="Compact"/>
        <w:numPr>
          <w:ilvl w:val="0"/>
          <w:numId w:val="9"/>
        </w:numPr>
        <w:rPr>
          <w:rFonts w:ascii="Times New Roman" w:hAnsi="Times New Roman" w:cs="Times New Roman"/>
          <w:color w:val="000000" w:themeColor="text1"/>
        </w:rPr>
      </w:pPr>
      <w:r w:rsidRPr="008F2A59">
        <w:rPr>
          <w:rFonts w:ascii="Times New Roman" w:hAnsi="Times New Roman" w:cs="Times New Roman"/>
          <w:b/>
          <w:bCs/>
          <w:color w:val="000000" w:themeColor="text1"/>
        </w:rPr>
        <w:t>Job Losses for Native Workers:</w:t>
      </w:r>
      <w:r w:rsidRPr="008F2A59">
        <w:rPr>
          <w:rFonts w:ascii="Times New Roman" w:hAnsi="Times New Roman" w:cs="Times New Roman"/>
          <w:color w:val="000000" w:themeColor="text1"/>
        </w:rPr>
        <w:t xml:space="preserve"> An analysis of the Secure Communities deportation program found that for every 1 million undocumented workers removed, 88,000 U.S.-born workers lost their jobs due to the contraction in economic activity (Economic Policy Institute, 2025).</w:t>
      </w:r>
    </w:p>
    <w:p w14:paraId="143800DD" w14:textId="77777777" w:rsidR="00F256C7" w:rsidRPr="008F2A59" w:rsidRDefault="00000000">
      <w:pPr>
        <w:pStyle w:val="Compact"/>
        <w:numPr>
          <w:ilvl w:val="0"/>
          <w:numId w:val="9"/>
        </w:numPr>
        <w:rPr>
          <w:rFonts w:ascii="Times New Roman" w:hAnsi="Times New Roman" w:cs="Times New Roman"/>
          <w:color w:val="000000" w:themeColor="text1"/>
        </w:rPr>
      </w:pPr>
      <w:r w:rsidRPr="008F2A59">
        <w:rPr>
          <w:rFonts w:ascii="Times New Roman" w:hAnsi="Times New Roman" w:cs="Times New Roman"/>
          <w:b/>
          <w:bCs/>
          <w:color w:val="000000" w:themeColor="text1"/>
        </w:rPr>
        <w:t>Lost Tax Revenue:</w:t>
      </w:r>
      <w:r w:rsidRPr="008F2A59">
        <w:rPr>
          <w:rFonts w:ascii="Times New Roman" w:hAnsi="Times New Roman" w:cs="Times New Roman"/>
          <w:color w:val="000000" w:themeColor="text1"/>
        </w:rPr>
        <w:t xml:space="preserve"> Eliminating the undocumented workforce would also eliminate $46.8 billion in federal tax revenue and $29.3 billion in state and local tax revenue each year (American Immigration Council, 2024).</w:t>
      </w:r>
    </w:p>
    <w:p w14:paraId="4385C8C5" w14:textId="77777777" w:rsidR="00F256C7" w:rsidRPr="008F2A59" w:rsidRDefault="00000000">
      <w:pPr>
        <w:pStyle w:val="Compact"/>
        <w:numPr>
          <w:ilvl w:val="0"/>
          <w:numId w:val="9"/>
        </w:numPr>
        <w:rPr>
          <w:rFonts w:ascii="Times New Roman" w:hAnsi="Times New Roman" w:cs="Times New Roman"/>
          <w:color w:val="000000" w:themeColor="text1"/>
        </w:rPr>
      </w:pPr>
      <w:r w:rsidRPr="008F2A59">
        <w:rPr>
          <w:rFonts w:ascii="Times New Roman" w:hAnsi="Times New Roman" w:cs="Times New Roman"/>
          <w:b/>
          <w:bCs/>
          <w:color w:val="000000" w:themeColor="text1"/>
        </w:rPr>
        <w:lastRenderedPageBreak/>
        <w:t>Industry-Specific Impacts:</w:t>
      </w:r>
      <w:r w:rsidRPr="008F2A59">
        <w:rPr>
          <w:rFonts w:ascii="Times New Roman" w:hAnsi="Times New Roman" w:cs="Times New Roman"/>
          <w:color w:val="000000" w:themeColor="text1"/>
        </w:rPr>
        <w:t xml:space="preserve"> Certain industries would face acute labor shortages. Agriculture, for example, could lose much of its workforce (68% of farm workers are foreign-born), and similar shocks would hit construction, hospitality, and healthcare sectors (Council on Foreign Relations, 2025).</w:t>
      </w:r>
    </w:p>
    <w:p w14:paraId="7E740707"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As of early 2026, signs indicate that these projections are beginning to materialize. Job growth in industries heavily reliant on undocumented labor has been weaker than the rest of the private sector since the start of 2025. The Labor Department warned in October 2025 that the administration’s immigration policies risk creating a labor shortage in the agricultural sector (Council on Foreign Relations, 2025).</w:t>
      </w:r>
    </w:p>
    <w:p w14:paraId="443E931A" w14:textId="77777777" w:rsidR="00F256C7" w:rsidRPr="008F2A59" w:rsidRDefault="00000000">
      <w:pPr>
        <w:pStyle w:val="Heading2"/>
        <w:rPr>
          <w:rFonts w:ascii="Times New Roman" w:hAnsi="Times New Roman" w:cs="Times New Roman"/>
          <w:color w:val="000000" w:themeColor="text1"/>
          <w:sz w:val="24"/>
          <w:szCs w:val="24"/>
        </w:rPr>
      </w:pPr>
      <w:bookmarkStart w:id="15" w:name="X14e60a41d4cb6bee6292f2679de0283485a35d1"/>
      <w:bookmarkEnd w:id="8"/>
      <w:bookmarkEnd w:id="14"/>
      <w:r w:rsidRPr="008F2A59">
        <w:rPr>
          <w:rFonts w:ascii="Times New Roman" w:hAnsi="Times New Roman" w:cs="Times New Roman"/>
          <w:color w:val="000000" w:themeColor="text1"/>
          <w:sz w:val="24"/>
          <w:szCs w:val="24"/>
        </w:rPr>
        <w:t>Section III: Crime, Safety, and the “Violent Criminal” Narrative</w:t>
      </w:r>
    </w:p>
    <w:p w14:paraId="2F9E1427"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The second Trump administration has framed enforcement as a strike against “vicious murderers, rapists, and gang members” (DHS, 2026). However, statistical data from 2016–2026 indicates a significant gap between this narrative and operational reality. The data consistently show that immigrants, including undocumented immigrants, have lower crime rates than native-born U.S. citizens.</w:t>
      </w:r>
    </w:p>
    <w:p w14:paraId="5E77EF7D" w14:textId="77777777" w:rsidR="00F256C7" w:rsidRPr="008F2A59" w:rsidRDefault="00000000">
      <w:pPr>
        <w:pStyle w:val="Heading3"/>
        <w:rPr>
          <w:rFonts w:ascii="Times New Roman" w:hAnsi="Times New Roman" w:cs="Times New Roman"/>
          <w:color w:val="000000" w:themeColor="text1"/>
          <w:sz w:val="24"/>
          <w:szCs w:val="24"/>
        </w:rPr>
      </w:pPr>
      <w:bookmarkStart w:id="16" w:name="comparative-crime-data"/>
      <w:r w:rsidRPr="008F2A59">
        <w:rPr>
          <w:rFonts w:ascii="Times New Roman" w:hAnsi="Times New Roman" w:cs="Times New Roman"/>
          <w:color w:val="000000" w:themeColor="text1"/>
          <w:sz w:val="24"/>
          <w:szCs w:val="24"/>
        </w:rPr>
        <w:t>3.1 Comparative Crime Data</w:t>
      </w:r>
    </w:p>
    <w:p w14:paraId="3A2B67A7"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Robust research consistently shows that immigrants display lower incarceration and conviction rates than native-born citizens. Multiple studies across different states and time periods confirm this pattern:</w:t>
      </w:r>
    </w:p>
    <w:p w14:paraId="2E3431F5" w14:textId="77777777" w:rsidR="00F256C7" w:rsidRPr="008F2A59" w:rsidRDefault="00000000">
      <w:pPr>
        <w:pStyle w:val="Compact"/>
        <w:numPr>
          <w:ilvl w:val="0"/>
          <w:numId w:val="10"/>
        </w:numPr>
        <w:rPr>
          <w:rFonts w:ascii="Times New Roman" w:hAnsi="Times New Roman" w:cs="Times New Roman"/>
          <w:color w:val="000000" w:themeColor="text1"/>
        </w:rPr>
      </w:pPr>
      <w:r w:rsidRPr="008F2A59">
        <w:rPr>
          <w:rFonts w:ascii="Times New Roman" w:hAnsi="Times New Roman" w:cs="Times New Roman"/>
          <w:b/>
          <w:bCs/>
          <w:color w:val="000000" w:themeColor="text1"/>
        </w:rPr>
        <w:t>Overall Incarceration:</w:t>
      </w:r>
      <w:r w:rsidRPr="008F2A59">
        <w:rPr>
          <w:rFonts w:ascii="Times New Roman" w:hAnsi="Times New Roman" w:cs="Times New Roman"/>
          <w:color w:val="000000" w:themeColor="text1"/>
        </w:rPr>
        <w:t xml:space="preserve"> Immigrants are 60% less likely to be incarcerated than U.S.-born individuals (American Immigration Council, 2024).</w:t>
      </w:r>
    </w:p>
    <w:p w14:paraId="236D5800" w14:textId="77777777" w:rsidR="00F256C7" w:rsidRPr="008F2A59" w:rsidRDefault="00000000">
      <w:pPr>
        <w:pStyle w:val="Compact"/>
        <w:numPr>
          <w:ilvl w:val="0"/>
          <w:numId w:val="10"/>
        </w:numPr>
        <w:rPr>
          <w:rFonts w:ascii="Times New Roman" w:hAnsi="Times New Roman" w:cs="Times New Roman"/>
          <w:color w:val="000000" w:themeColor="text1"/>
        </w:rPr>
      </w:pPr>
      <w:r w:rsidRPr="008F2A59">
        <w:rPr>
          <w:rFonts w:ascii="Times New Roman" w:hAnsi="Times New Roman" w:cs="Times New Roman"/>
          <w:b/>
          <w:bCs/>
          <w:color w:val="000000" w:themeColor="text1"/>
        </w:rPr>
        <w:t>Violent Crime:</w:t>
      </w:r>
      <w:r w:rsidRPr="008F2A59">
        <w:rPr>
          <w:rFonts w:ascii="Times New Roman" w:hAnsi="Times New Roman" w:cs="Times New Roman"/>
          <w:color w:val="000000" w:themeColor="text1"/>
        </w:rPr>
        <w:t xml:space="preserve"> Undocumented immigrants are approximately 50% less likely to be arrested for violent offenses than U.S.-born residents (American Immigration Council, 2024).</w:t>
      </w:r>
    </w:p>
    <w:p w14:paraId="34D5C33B" w14:textId="77777777" w:rsidR="00F256C7" w:rsidRPr="008F2A59" w:rsidRDefault="00000000">
      <w:pPr>
        <w:pStyle w:val="Compact"/>
        <w:numPr>
          <w:ilvl w:val="0"/>
          <w:numId w:val="10"/>
        </w:numPr>
        <w:rPr>
          <w:rFonts w:ascii="Times New Roman" w:hAnsi="Times New Roman" w:cs="Times New Roman"/>
          <w:color w:val="000000" w:themeColor="text1"/>
        </w:rPr>
      </w:pPr>
      <w:r w:rsidRPr="008F2A59">
        <w:rPr>
          <w:rFonts w:ascii="Times New Roman" w:hAnsi="Times New Roman" w:cs="Times New Roman"/>
          <w:b/>
          <w:bCs/>
          <w:color w:val="000000" w:themeColor="text1"/>
        </w:rPr>
        <w:t>Homicide Convictions (Texas):</w:t>
      </w:r>
      <w:r w:rsidRPr="008F2A59">
        <w:rPr>
          <w:rFonts w:ascii="Times New Roman" w:hAnsi="Times New Roman" w:cs="Times New Roman"/>
          <w:color w:val="000000" w:themeColor="text1"/>
        </w:rPr>
        <w:t xml:space="preserve"> Over a ten-year period, undocumented immigrants were 26% less likely to be convicted of homicide compared to native-born peers (American Immigration Council, 2024).</w:t>
      </w:r>
    </w:p>
    <w:p w14:paraId="07AF7000" w14:textId="77777777" w:rsidR="00F256C7" w:rsidRPr="008F2A59" w:rsidRDefault="00000000">
      <w:pPr>
        <w:pStyle w:val="Compact"/>
        <w:numPr>
          <w:ilvl w:val="0"/>
          <w:numId w:val="10"/>
        </w:numPr>
        <w:rPr>
          <w:rFonts w:ascii="Times New Roman" w:hAnsi="Times New Roman" w:cs="Times New Roman"/>
          <w:color w:val="000000" w:themeColor="text1"/>
        </w:rPr>
      </w:pPr>
      <w:r w:rsidRPr="008F2A59">
        <w:rPr>
          <w:rFonts w:ascii="Times New Roman" w:hAnsi="Times New Roman" w:cs="Times New Roman"/>
          <w:b/>
          <w:bCs/>
          <w:color w:val="000000" w:themeColor="text1"/>
        </w:rPr>
        <w:t>Property Crime:</w:t>
      </w:r>
      <w:r w:rsidRPr="008F2A59">
        <w:rPr>
          <w:rFonts w:ascii="Times New Roman" w:hAnsi="Times New Roman" w:cs="Times New Roman"/>
          <w:color w:val="000000" w:themeColor="text1"/>
        </w:rPr>
        <w:t xml:space="preserve"> Undocumented immigrants in Texas were 11.5% less likely to be convicted of property crimes than native-born Americans (American Immigration Council, 2024).</w:t>
      </w:r>
    </w:p>
    <w:p w14:paraId="70686100"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These findings are consistent with criminological research showing that immigration does not increase crime and may actually reduce it. Areas with higher concentrations of immigrants often experience lower crime rates, possibly due to stronger family structures, community ties, and the fear of deportation serving as a deterrent (American Immigration Council, 2024).</w:t>
      </w:r>
    </w:p>
    <w:p w14:paraId="6F5E3542" w14:textId="77777777" w:rsidR="00F256C7" w:rsidRPr="008F2A59" w:rsidRDefault="00000000">
      <w:pPr>
        <w:pStyle w:val="Heading3"/>
        <w:rPr>
          <w:rFonts w:ascii="Times New Roman" w:hAnsi="Times New Roman" w:cs="Times New Roman"/>
          <w:color w:val="000000" w:themeColor="text1"/>
          <w:sz w:val="24"/>
          <w:szCs w:val="24"/>
        </w:rPr>
      </w:pPr>
      <w:bookmarkStart w:id="17" w:name="detention-demographics-20252026"/>
      <w:bookmarkEnd w:id="16"/>
      <w:r w:rsidRPr="008F2A59">
        <w:rPr>
          <w:rFonts w:ascii="Times New Roman" w:hAnsi="Times New Roman" w:cs="Times New Roman"/>
          <w:color w:val="000000" w:themeColor="text1"/>
          <w:sz w:val="24"/>
          <w:szCs w:val="24"/>
        </w:rPr>
        <w:t>3.2 Detention Demographics (2025–2026)</w:t>
      </w:r>
    </w:p>
    <w:p w14:paraId="0C2E1359"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Analysis of ICE detention data from 2025–2026 reveals a stark disconnect between the “dangerous criminal” narrative and enforcement reality:</w:t>
      </w:r>
    </w:p>
    <w:p w14:paraId="5EA9063C" w14:textId="77777777" w:rsidR="00F256C7" w:rsidRPr="008F2A59" w:rsidRDefault="00000000">
      <w:pPr>
        <w:pStyle w:val="Compact"/>
        <w:numPr>
          <w:ilvl w:val="0"/>
          <w:numId w:val="11"/>
        </w:numPr>
        <w:rPr>
          <w:rFonts w:ascii="Times New Roman" w:hAnsi="Times New Roman" w:cs="Times New Roman"/>
          <w:color w:val="000000" w:themeColor="text1"/>
        </w:rPr>
      </w:pPr>
      <w:r w:rsidRPr="008F2A59">
        <w:rPr>
          <w:rFonts w:ascii="Times New Roman" w:hAnsi="Times New Roman" w:cs="Times New Roman"/>
          <w:b/>
          <w:bCs/>
          <w:color w:val="000000" w:themeColor="text1"/>
        </w:rPr>
        <w:t>No Criminal Conviction:</w:t>
      </w:r>
      <w:r w:rsidRPr="008F2A59">
        <w:rPr>
          <w:rFonts w:ascii="Times New Roman" w:hAnsi="Times New Roman" w:cs="Times New Roman"/>
          <w:color w:val="000000" w:themeColor="text1"/>
        </w:rPr>
        <w:t xml:space="preserve"> As of late 2025, 73% of all immigrants detained by ICE had no criminal conviction whatsoever (Cato Institute, 2025; D. J. Bier, 2025).</w:t>
      </w:r>
    </w:p>
    <w:p w14:paraId="156121E3" w14:textId="77777777" w:rsidR="00F256C7" w:rsidRPr="008F2A59" w:rsidRDefault="00000000">
      <w:pPr>
        <w:pStyle w:val="Compact"/>
        <w:numPr>
          <w:ilvl w:val="0"/>
          <w:numId w:val="11"/>
        </w:numPr>
        <w:rPr>
          <w:rFonts w:ascii="Times New Roman" w:hAnsi="Times New Roman" w:cs="Times New Roman"/>
          <w:color w:val="000000" w:themeColor="text1"/>
        </w:rPr>
      </w:pPr>
      <w:r w:rsidRPr="008F2A59">
        <w:rPr>
          <w:rFonts w:ascii="Times New Roman" w:hAnsi="Times New Roman" w:cs="Times New Roman"/>
          <w:b/>
          <w:bCs/>
          <w:color w:val="000000" w:themeColor="text1"/>
        </w:rPr>
        <w:lastRenderedPageBreak/>
        <w:t>Violent Crime Convictions:</w:t>
      </w:r>
      <w:r w:rsidRPr="008F2A59">
        <w:rPr>
          <w:rFonts w:ascii="Times New Roman" w:hAnsi="Times New Roman" w:cs="Times New Roman"/>
          <w:color w:val="000000" w:themeColor="text1"/>
        </w:rPr>
        <w:t xml:space="preserve"> Only 5% of detainees had a conviction for a violent crime (D. J. Bier, 2025).</w:t>
      </w:r>
    </w:p>
    <w:p w14:paraId="4A5DBF21" w14:textId="77777777" w:rsidR="00F256C7" w:rsidRPr="008F2A59" w:rsidRDefault="00000000">
      <w:pPr>
        <w:pStyle w:val="Compact"/>
        <w:numPr>
          <w:ilvl w:val="0"/>
          <w:numId w:val="11"/>
        </w:numPr>
        <w:rPr>
          <w:rFonts w:ascii="Times New Roman" w:hAnsi="Times New Roman" w:cs="Times New Roman"/>
          <w:color w:val="000000" w:themeColor="text1"/>
        </w:rPr>
      </w:pPr>
      <w:r w:rsidRPr="008F2A59">
        <w:rPr>
          <w:rFonts w:ascii="Times New Roman" w:hAnsi="Times New Roman" w:cs="Times New Roman"/>
          <w:b/>
          <w:bCs/>
          <w:color w:val="000000" w:themeColor="text1"/>
        </w:rPr>
        <w:t>Chicago Operation Metro Surge:</w:t>
      </w:r>
      <w:r w:rsidRPr="008F2A59">
        <w:rPr>
          <w:rFonts w:ascii="Times New Roman" w:hAnsi="Times New Roman" w:cs="Times New Roman"/>
          <w:color w:val="000000" w:themeColor="text1"/>
        </w:rPr>
        <w:t xml:space="preserve"> Data from late 2025 showed that the majority of those arrested in Operation Metro Surge-style sweeps did not have a violent criminal record (KSAT, 2025).</w:t>
      </w:r>
    </w:p>
    <w:p w14:paraId="097A41A3" w14:textId="77777777" w:rsidR="00F256C7" w:rsidRPr="008F2A59" w:rsidRDefault="00000000">
      <w:pPr>
        <w:pStyle w:val="Compact"/>
        <w:numPr>
          <w:ilvl w:val="0"/>
          <w:numId w:val="11"/>
        </w:numPr>
        <w:rPr>
          <w:rFonts w:ascii="Times New Roman" w:hAnsi="Times New Roman" w:cs="Times New Roman"/>
          <w:color w:val="000000" w:themeColor="text1"/>
        </w:rPr>
      </w:pPr>
      <w:r w:rsidRPr="008F2A59">
        <w:rPr>
          <w:rFonts w:ascii="Times New Roman" w:hAnsi="Times New Roman" w:cs="Times New Roman"/>
          <w:b/>
          <w:bCs/>
          <w:color w:val="000000" w:themeColor="text1"/>
        </w:rPr>
        <w:t>Latino Detention Surge:</w:t>
      </w:r>
      <w:r w:rsidRPr="008F2A59">
        <w:rPr>
          <w:rFonts w:ascii="Times New Roman" w:hAnsi="Times New Roman" w:cs="Times New Roman"/>
          <w:color w:val="000000" w:themeColor="text1"/>
        </w:rPr>
        <w:t xml:space="preserve"> The number of non-criminal Latinos detained by ICE increased six-fold in the first eight months of the Trump administration compared to the same period under the Biden administration, suggesting widespread use of racial profiling in sweeps (UCLA Latino Policy &amp; Politics Institute, 2026).</w:t>
      </w:r>
    </w:p>
    <w:p w14:paraId="3234CC3A"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These statistics strongly suggest that operations like Operation Metro Surge are utilizing racial profiling to maximize arrest numbers rather than focusing on individuals who pose genuine public safety threats. Agents appear to be targeting workplaces and public spaces frequented by Latinos and other immigrant communities, detaining individuals based on appearance rather than specific intelligence regarding criminal activity.</w:t>
      </w:r>
    </w:p>
    <w:p w14:paraId="2E8BA7E3" w14:textId="77777777" w:rsidR="00F256C7" w:rsidRPr="008F2A59" w:rsidRDefault="00000000">
      <w:pPr>
        <w:pStyle w:val="Heading3"/>
        <w:rPr>
          <w:rFonts w:ascii="Times New Roman" w:hAnsi="Times New Roman" w:cs="Times New Roman"/>
          <w:color w:val="000000" w:themeColor="text1"/>
          <w:sz w:val="24"/>
          <w:szCs w:val="24"/>
        </w:rPr>
      </w:pPr>
      <w:bookmarkStart w:id="18" w:name="the-human-cost-of-operation-metro-surge"/>
      <w:bookmarkEnd w:id="17"/>
      <w:r w:rsidRPr="008F2A59">
        <w:rPr>
          <w:rFonts w:ascii="Times New Roman" w:hAnsi="Times New Roman" w:cs="Times New Roman"/>
          <w:color w:val="000000" w:themeColor="text1"/>
          <w:sz w:val="24"/>
          <w:szCs w:val="24"/>
        </w:rPr>
        <w:t>3.3 The Human Cost of Operation Metro Surge</w:t>
      </w:r>
    </w:p>
    <w:p w14:paraId="3EB468A3"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The aggressive tactics used in Operation Metro Surge have resulted in the deaths of U.S. citizens and sparked a crisis of trust in federal law enforcement. Two high-profile incidents in Minneapolis have catalyzed widespread protests and legal challenges:</w:t>
      </w:r>
    </w:p>
    <w:p w14:paraId="2A1EFF65"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Renee Good</w:t>
      </w:r>
      <w:r w:rsidRPr="008F2A59">
        <w:rPr>
          <w:rFonts w:ascii="Times New Roman" w:hAnsi="Times New Roman" w:cs="Times New Roman"/>
          <w:color w:val="000000" w:themeColor="text1"/>
        </w:rPr>
        <w:t xml:space="preserve"> – On January 7, 2026, Renee Good, a 37-year-old mother and U.S. citizen, was shot and killed by an ICE agent in Minneapolis. While agents initially claimed she posed a lethal threat, bystander video evidence contradicted this account, showing she was seated in her vehicle when the agent opened fire (Guardian, 2026; Brookings Institution, 2026). This incident catalyzed widespread protests and a loss of trust in federal accounts of enforcement actions.</w:t>
      </w:r>
    </w:p>
    <w:p w14:paraId="023898CA"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Alex Pretti</w:t>
      </w:r>
      <w:r w:rsidRPr="008F2A59">
        <w:rPr>
          <w:rFonts w:ascii="Times New Roman" w:hAnsi="Times New Roman" w:cs="Times New Roman"/>
          <w:color w:val="000000" w:themeColor="text1"/>
        </w:rPr>
        <w:t xml:space="preserve"> – Weeks later, on January 24, 2026, Alex Pretti, a 37-year-old ICU nurse and U.S. citizen, was fatally shot by federal agents while he was observing and filming an enforcement operation. Eyewitness video suggests Pretti was attempting to help a woman who had been shoved and pepper-sprayed when agents tackled him, after which he was shot multiple times (Reuters, 2026). The incident, occurring in broad daylight, further inflamed tensions between the community and federal forces.</w:t>
      </w:r>
    </w:p>
    <w:p w14:paraId="504A41B7"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Legal and Political Fallout</w:t>
      </w:r>
    </w:p>
    <w:p w14:paraId="4BC7FC7F"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These incidents have led Minnesota Attorney General Keith Ellison to file a lawsuit against the Department of Homeland Security, characterizing the operation not as law enforcement but as a “federal invasion” that terrorizes the community (Minnesota Attorney General, 2026). The lawsuit argues that the deployment of thousands of poorly trained, militarized agents into a metropolitan area has endangered public safety rather than enhanced it.</w:t>
      </w:r>
    </w:p>
    <w:p w14:paraId="522E7E02"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The ACLU has also filed class-action lawsuits alleging widespread racial profiling and constitutional violations, citing the detention of U.S. citizens and lawful residents who were stopped solely based on their appearance (Minnesota Attorney General, 2026). These cases document numerous instances where U.S. citizens and lawful permanent residents of Latino or Somali descent were detained, handcuffed, and held for hours before being released—clear violations of Fourth Amendment protections against unreasonable search and seizure.</w:t>
      </w:r>
    </w:p>
    <w:p w14:paraId="5CA505D1"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lastRenderedPageBreak/>
        <w:t>Table 3: Crime and Detention Statistics (2024–2026)</w:t>
      </w:r>
    </w:p>
    <w:tbl>
      <w:tblPr>
        <w:tblStyle w:val="Table"/>
        <w:tblW w:w="0" w:type="auto"/>
        <w:tblLook w:val="0020" w:firstRow="1" w:lastRow="0" w:firstColumn="0" w:lastColumn="0" w:noHBand="0" w:noVBand="0"/>
      </w:tblPr>
      <w:tblGrid>
        <w:gridCol w:w="4617"/>
        <w:gridCol w:w="1924"/>
        <w:gridCol w:w="3035"/>
      </w:tblGrid>
      <w:tr w:rsidR="00F256C7" w:rsidRPr="008F2A59" w14:paraId="4A834B6E" w14:textId="77777777" w:rsidTr="00F256C7">
        <w:trPr>
          <w:cnfStyle w:val="100000000000" w:firstRow="1" w:lastRow="0" w:firstColumn="0" w:lastColumn="0" w:oddVBand="0" w:evenVBand="0" w:oddHBand="0" w:evenHBand="0" w:firstRowFirstColumn="0" w:firstRowLastColumn="0" w:lastRowFirstColumn="0" w:lastRowLastColumn="0"/>
          <w:tblHeader/>
        </w:trPr>
        <w:tc>
          <w:tcPr>
            <w:tcW w:w="0" w:type="auto"/>
          </w:tcPr>
          <w:p w14:paraId="41DCFCC4"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Metric</w:t>
            </w:r>
          </w:p>
        </w:tc>
        <w:tc>
          <w:tcPr>
            <w:tcW w:w="0" w:type="auto"/>
          </w:tcPr>
          <w:p w14:paraId="55D9BCE0"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Value</w:t>
            </w:r>
          </w:p>
        </w:tc>
        <w:tc>
          <w:tcPr>
            <w:tcW w:w="0" w:type="auto"/>
          </w:tcPr>
          <w:p w14:paraId="1D2FB6C4"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Source</w:t>
            </w:r>
          </w:p>
        </w:tc>
      </w:tr>
      <w:tr w:rsidR="00F256C7" w:rsidRPr="008F2A59" w14:paraId="3911657C" w14:textId="77777777">
        <w:tc>
          <w:tcPr>
            <w:tcW w:w="0" w:type="auto"/>
          </w:tcPr>
          <w:p w14:paraId="29F186B7"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Immigrants Less Likely to Be Incarcerated</w:t>
            </w:r>
          </w:p>
        </w:tc>
        <w:tc>
          <w:tcPr>
            <w:tcW w:w="0" w:type="auto"/>
          </w:tcPr>
          <w:p w14:paraId="31C9E675"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60% Lower Rate</w:t>
            </w:r>
          </w:p>
        </w:tc>
        <w:tc>
          <w:tcPr>
            <w:tcW w:w="0" w:type="auto"/>
          </w:tcPr>
          <w:p w14:paraId="299AF763"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American Immigration Council (2024)</w:t>
            </w:r>
          </w:p>
        </w:tc>
      </w:tr>
      <w:tr w:rsidR="00F256C7" w:rsidRPr="008F2A59" w14:paraId="73A9A7AD" w14:textId="77777777">
        <w:tc>
          <w:tcPr>
            <w:tcW w:w="0" w:type="auto"/>
          </w:tcPr>
          <w:p w14:paraId="6B6F1BB0"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Undocumented Immigrants Less Likely to Be Arrested for Violent Crime</w:t>
            </w:r>
          </w:p>
        </w:tc>
        <w:tc>
          <w:tcPr>
            <w:tcW w:w="0" w:type="auto"/>
          </w:tcPr>
          <w:p w14:paraId="20862062"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50% Lower Rate</w:t>
            </w:r>
          </w:p>
        </w:tc>
        <w:tc>
          <w:tcPr>
            <w:tcW w:w="0" w:type="auto"/>
          </w:tcPr>
          <w:p w14:paraId="5495033A"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American Immigration Council (2024)</w:t>
            </w:r>
          </w:p>
        </w:tc>
      </w:tr>
      <w:tr w:rsidR="00F256C7" w:rsidRPr="008F2A59" w14:paraId="443D6E39" w14:textId="77777777">
        <w:tc>
          <w:tcPr>
            <w:tcW w:w="0" w:type="auto"/>
          </w:tcPr>
          <w:p w14:paraId="4E928F5C"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ICE Detainees with No Criminal Conviction</w:t>
            </w:r>
          </w:p>
        </w:tc>
        <w:tc>
          <w:tcPr>
            <w:tcW w:w="0" w:type="auto"/>
          </w:tcPr>
          <w:p w14:paraId="67928B78"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73%</w:t>
            </w:r>
          </w:p>
        </w:tc>
        <w:tc>
          <w:tcPr>
            <w:tcW w:w="0" w:type="auto"/>
          </w:tcPr>
          <w:p w14:paraId="7BFD6CA2"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Cato Institute (2025)</w:t>
            </w:r>
          </w:p>
        </w:tc>
      </w:tr>
      <w:tr w:rsidR="00F256C7" w:rsidRPr="008F2A59" w14:paraId="1FA95EC0" w14:textId="77777777">
        <w:tc>
          <w:tcPr>
            <w:tcW w:w="0" w:type="auto"/>
          </w:tcPr>
          <w:p w14:paraId="03BA65CA"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ICE Detainees with Violent Crime Conviction</w:t>
            </w:r>
          </w:p>
        </w:tc>
        <w:tc>
          <w:tcPr>
            <w:tcW w:w="0" w:type="auto"/>
          </w:tcPr>
          <w:p w14:paraId="20DFAB22"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5%</w:t>
            </w:r>
          </w:p>
        </w:tc>
        <w:tc>
          <w:tcPr>
            <w:tcW w:w="0" w:type="auto"/>
          </w:tcPr>
          <w:p w14:paraId="3FB50C65"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D. J. Bier (2025)</w:t>
            </w:r>
          </w:p>
        </w:tc>
      </w:tr>
      <w:tr w:rsidR="00F256C7" w:rsidRPr="008F2A59" w14:paraId="575A215B" w14:textId="77777777">
        <w:tc>
          <w:tcPr>
            <w:tcW w:w="0" w:type="auto"/>
          </w:tcPr>
          <w:p w14:paraId="3FA4C058"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Increase in Non-Criminal Latino Detentions (Trump vs. Biden)</w:t>
            </w:r>
          </w:p>
        </w:tc>
        <w:tc>
          <w:tcPr>
            <w:tcW w:w="0" w:type="auto"/>
          </w:tcPr>
          <w:p w14:paraId="2E73CC95"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6× Increase</w:t>
            </w:r>
          </w:p>
        </w:tc>
        <w:tc>
          <w:tcPr>
            <w:tcW w:w="0" w:type="auto"/>
          </w:tcPr>
          <w:p w14:paraId="2B7C3716"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UCLA Latino Policy &amp; Politics Institute (2026)</w:t>
            </w:r>
          </w:p>
        </w:tc>
      </w:tr>
      <w:tr w:rsidR="00F256C7" w:rsidRPr="008F2A59" w14:paraId="5FA4B32C" w14:textId="77777777">
        <w:tc>
          <w:tcPr>
            <w:tcW w:w="0" w:type="auto"/>
          </w:tcPr>
          <w:p w14:paraId="37BE7C25"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Operation Metro Surge Arrests (Minnesota)</w:t>
            </w:r>
          </w:p>
        </w:tc>
        <w:tc>
          <w:tcPr>
            <w:tcW w:w="0" w:type="auto"/>
          </w:tcPr>
          <w:p w14:paraId="21AD7A59"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3,000+</w:t>
            </w:r>
          </w:p>
        </w:tc>
        <w:tc>
          <w:tcPr>
            <w:tcW w:w="0" w:type="auto"/>
          </w:tcPr>
          <w:p w14:paraId="173B792F"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Britannica (2026)</w:t>
            </w:r>
          </w:p>
        </w:tc>
      </w:tr>
      <w:tr w:rsidR="00F256C7" w:rsidRPr="008F2A59" w14:paraId="49046AF7" w14:textId="77777777">
        <w:tc>
          <w:tcPr>
            <w:tcW w:w="0" w:type="auto"/>
          </w:tcPr>
          <w:p w14:paraId="4C7A9A8A"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U.S. Citizens Killed by ICE Agents (Jan 2026)</w:t>
            </w:r>
          </w:p>
        </w:tc>
        <w:tc>
          <w:tcPr>
            <w:tcW w:w="0" w:type="auto"/>
          </w:tcPr>
          <w:p w14:paraId="16878E21"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2 (Renee Good, Alex Pretti)</w:t>
            </w:r>
          </w:p>
        </w:tc>
        <w:tc>
          <w:tcPr>
            <w:tcW w:w="0" w:type="auto"/>
          </w:tcPr>
          <w:p w14:paraId="69645457"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Reuters (2026)</w:t>
            </w:r>
          </w:p>
        </w:tc>
      </w:tr>
    </w:tbl>
    <w:p w14:paraId="49886C02"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i/>
          <w:iCs/>
          <w:color w:val="000000" w:themeColor="text1"/>
        </w:rPr>
        <w:t>Sources: American Immigration Council (2024); Cato Institute (2025); D. J. Bier (2025); UCLA Latino Policy &amp; Politics Institute (2026); Britannica (2026); Reuters (2026)</w:t>
      </w:r>
    </w:p>
    <w:p w14:paraId="11A4603F" w14:textId="77777777" w:rsidR="00F256C7" w:rsidRPr="008F2A59" w:rsidRDefault="00000000">
      <w:pPr>
        <w:pStyle w:val="Heading2"/>
        <w:rPr>
          <w:rFonts w:ascii="Times New Roman" w:hAnsi="Times New Roman" w:cs="Times New Roman"/>
          <w:color w:val="000000" w:themeColor="text1"/>
          <w:sz w:val="24"/>
          <w:szCs w:val="24"/>
        </w:rPr>
      </w:pPr>
      <w:bookmarkStart w:id="19" w:name="X90fa9f9f9d64a58856244bb041c76babae91701"/>
      <w:bookmarkEnd w:id="15"/>
      <w:bookmarkEnd w:id="18"/>
      <w:r w:rsidRPr="008F2A59">
        <w:rPr>
          <w:rFonts w:ascii="Times New Roman" w:hAnsi="Times New Roman" w:cs="Times New Roman"/>
          <w:color w:val="000000" w:themeColor="text1"/>
          <w:sz w:val="24"/>
          <w:szCs w:val="24"/>
        </w:rPr>
        <w:t>Section IV: Racial Disparities and Civil Rights</w:t>
      </w:r>
    </w:p>
    <w:p w14:paraId="6A0D0A5B"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The immigration policies of 2025 and 2026 exhibit profound racial disparities, raising serious constitutional questions regarding equal protection and the discriminatory application of the law. The enforcement apparatus appears to be operating with a distinct bias that targets Black and Latino migrants while creating special dispensations for white refugees.</w:t>
      </w:r>
    </w:p>
    <w:p w14:paraId="11532B1D" w14:textId="77777777" w:rsidR="00F256C7" w:rsidRPr="008F2A59" w:rsidRDefault="00000000">
      <w:pPr>
        <w:pStyle w:val="Heading3"/>
        <w:rPr>
          <w:rFonts w:ascii="Times New Roman" w:hAnsi="Times New Roman" w:cs="Times New Roman"/>
          <w:color w:val="000000" w:themeColor="text1"/>
          <w:sz w:val="24"/>
          <w:szCs w:val="24"/>
        </w:rPr>
      </w:pPr>
      <w:bookmarkStart w:id="20" w:name="the-afrikaner-exception"/>
      <w:r w:rsidRPr="008F2A59">
        <w:rPr>
          <w:rFonts w:ascii="Times New Roman" w:hAnsi="Times New Roman" w:cs="Times New Roman"/>
          <w:color w:val="000000" w:themeColor="text1"/>
          <w:sz w:val="24"/>
          <w:szCs w:val="24"/>
        </w:rPr>
        <w:t>4.1 The “Afrikaner Exception”</w:t>
      </w:r>
    </w:p>
    <w:p w14:paraId="3EA9BA26"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Perhaps the most explicit example of race-based policy is the administration’s handling of refugee admissions. For Fiscal Year 2026, the administration slashed the refugee admission ceiling to a historic low of 7,500 (Forum Together, 2025; National Catholic Reporter, 2025). However, within this constricted cap, explicit priority has been given to white Afrikaners from South Africa.</w:t>
      </w:r>
    </w:p>
    <w:p w14:paraId="105709A4"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Policy Mechanism:</w:t>
      </w:r>
      <w:r w:rsidRPr="008F2A59">
        <w:rPr>
          <w:rFonts w:ascii="Times New Roman" w:hAnsi="Times New Roman" w:cs="Times New Roman"/>
          <w:color w:val="000000" w:themeColor="text1"/>
        </w:rPr>
        <w:t xml:space="preserve"> The administration has categorized white Afrikaners as victims of “reverse discrimination” and “genocide” in South Africa, a claim widely disputed by human rights organizations (Harvard Kennedy School, 2025; Human Rights Watch, 2025). While the U.S. refugee program has effectively shut the door on refugees fleeing documented genocides and civil wars in Sudan, Congo, and the Middle East, it has fast-tracked white South Africans. The first groups arrived in May 2025, receiving expedited processing that bypasses the years-long wait times faced by other applicants (TIME, 2025).</w:t>
      </w:r>
    </w:p>
    <w:p w14:paraId="76199724"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Legal Implications:</w:t>
      </w:r>
      <w:r w:rsidRPr="008F2A59">
        <w:rPr>
          <w:rFonts w:ascii="Times New Roman" w:hAnsi="Times New Roman" w:cs="Times New Roman"/>
          <w:color w:val="000000" w:themeColor="text1"/>
        </w:rPr>
        <w:t xml:space="preserve"> Civil rights groups and legal scholars argue that this policy violates the Refugee Convention, which prohibits discrimination based on race, as well as U.S. anti-discrimination laws (Harvard Kennedy School, 2025). It represents a “white-only” carve-out in </w:t>
      </w:r>
      <w:r w:rsidRPr="008F2A59">
        <w:rPr>
          <w:rFonts w:ascii="Times New Roman" w:hAnsi="Times New Roman" w:cs="Times New Roman"/>
          <w:color w:val="000000" w:themeColor="text1"/>
        </w:rPr>
        <w:lastRenderedPageBreak/>
        <w:t>an otherwise closed system, signaling a return to the national origins quota systems that were abolished in 1965. The policy has been characterized as “the racial twist in Trump’s cutoff of refugee admissions” by Human Rights Watch (2025).</w:t>
      </w:r>
    </w:p>
    <w:p w14:paraId="4EC8339E" w14:textId="77777777" w:rsidR="00F256C7" w:rsidRPr="008F2A59" w:rsidRDefault="00000000">
      <w:pPr>
        <w:pStyle w:val="Heading3"/>
        <w:rPr>
          <w:rFonts w:ascii="Times New Roman" w:hAnsi="Times New Roman" w:cs="Times New Roman"/>
          <w:color w:val="000000" w:themeColor="text1"/>
          <w:sz w:val="24"/>
          <w:szCs w:val="24"/>
        </w:rPr>
      </w:pPr>
      <w:bookmarkStart w:id="21" w:name="Xe19009d0f1ece83e8c6ea9cc6d2c01eda1c64fa"/>
      <w:bookmarkEnd w:id="20"/>
      <w:r w:rsidRPr="008F2A59">
        <w:rPr>
          <w:rFonts w:ascii="Times New Roman" w:hAnsi="Times New Roman" w:cs="Times New Roman"/>
          <w:color w:val="000000" w:themeColor="text1"/>
          <w:sz w:val="24"/>
          <w:szCs w:val="24"/>
        </w:rPr>
        <w:t>4.2 Disproportionate Impact on Black Migrants</w:t>
      </w:r>
    </w:p>
    <w:p w14:paraId="717111AE"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Black migrants face a “double punishment” within the U.S. immigration system, a trend that has accelerated in 2025. The intersection of over-policing in Black communities and the immigration enforcement machinery creates disparate outcomes.</w:t>
      </w:r>
    </w:p>
    <w:p w14:paraId="19C045E3"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Disparate Deportation Rates:</w:t>
      </w:r>
      <w:r w:rsidRPr="008F2A59">
        <w:rPr>
          <w:rFonts w:ascii="Times New Roman" w:hAnsi="Times New Roman" w:cs="Times New Roman"/>
          <w:color w:val="000000" w:themeColor="text1"/>
        </w:rPr>
        <w:t xml:space="preserve"> Despite constituting only 5.4% of the undocumented population in the United States, Black immigrants make up 20.3% of those facing removal based on criminal grounds (The American Prospect, 2025; Capital B, 2025). This disparity is driven by the interplay of over-policing in Black communities and aggressive immigration enforcement. Black migrants are significantly more likely to be stopped by local police for minor traffic infractions or “stop and frisk” encounters. These local arrests, often for non-violent offenses, trigger the “Prison to ICE” pipeline, flagging the individual for deportation even if the initial charges are dropped.</w:t>
      </w:r>
    </w:p>
    <w:p w14:paraId="0045CABE"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Seventy-six percent of Black immigrants are deported due to contact with local police rather than direct immigration enforcement, reflecting the extent of over-policing in minority communities (The American Prospect, 2025). This compares to significantly lower rates for other immigrant groups.</w:t>
      </w:r>
    </w:p>
    <w:p w14:paraId="107F941F"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Targeted Enforcement:</w:t>
      </w:r>
      <w:r w:rsidRPr="008F2A59">
        <w:rPr>
          <w:rFonts w:ascii="Times New Roman" w:hAnsi="Times New Roman" w:cs="Times New Roman"/>
          <w:color w:val="000000" w:themeColor="text1"/>
        </w:rPr>
        <w:t xml:space="preserve"> In 2025, deportations of African migrants nearly tripled compared to previous averages (Capital B, 2025). This surge coincided with expanded travel bans in 2025, which targeted 12 African nations for full entry bans and 7 for partial bans. Countries such as Nigeria, Sudan, and Somalia face near-total exclusion, severing family reunification lines and diversity visa entries (American Immigration Council, 2026).</w:t>
      </w:r>
    </w:p>
    <w:p w14:paraId="09622C7A"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Detention Conditions:</w:t>
      </w:r>
      <w:r w:rsidRPr="008F2A59">
        <w:rPr>
          <w:rFonts w:ascii="Times New Roman" w:hAnsi="Times New Roman" w:cs="Times New Roman"/>
          <w:color w:val="000000" w:themeColor="text1"/>
        </w:rPr>
        <w:t xml:space="preserve"> Once in custody, Black migrants face harsher treatment than other groups. Research indicates that Black detainees are six times more likely to be placed in solitary confinement and nearly twice as likely to experience abuse from staff and guards (Capital B, 2025). These disparities raise serious concerns about systemic racism within the immigration detention system.</w:t>
      </w:r>
    </w:p>
    <w:p w14:paraId="1651038B"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i/>
          <w:iCs/>
          <w:color w:val="000000" w:themeColor="text1"/>
        </w:rPr>
        <w:t>(Section IV continues with analyses of Latino community impacts, constitutional challenges, and comparisons to historical precedents, maintaining a factual, data-driven focus.)</w:t>
      </w:r>
    </w:p>
    <w:p w14:paraId="3D01B283" w14:textId="77777777" w:rsidR="00F256C7" w:rsidRPr="008F2A59" w:rsidRDefault="00000000">
      <w:pPr>
        <w:pStyle w:val="Heading2"/>
        <w:rPr>
          <w:rFonts w:ascii="Times New Roman" w:hAnsi="Times New Roman" w:cs="Times New Roman"/>
          <w:color w:val="000000" w:themeColor="text1"/>
          <w:sz w:val="24"/>
          <w:szCs w:val="24"/>
        </w:rPr>
      </w:pPr>
      <w:bookmarkStart w:id="22" w:name="X09c40c0dba6cc644a0c77d9c85f192bf25c5071"/>
      <w:bookmarkEnd w:id="19"/>
      <w:bookmarkEnd w:id="21"/>
      <w:r w:rsidRPr="008F2A59">
        <w:rPr>
          <w:rFonts w:ascii="Times New Roman" w:hAnsi="Times New Roman" w:cs="Times New Roman"/>
          <w:color w:val="000000" w:themeColor="text1"/>
          <w:sz w:val="24"/>
          <w:szCs w:val="24"/>
        </w:rPr>
        <w:t>Section V: Public Opinion and Policy Reversal</w:t>
      </w:r>
    </w:p>
    <w:p w14:paraId="052A0E69"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Public sentiment regarding immigration has undergone a significant transformation between 2024 and 2026. The initial support for stricter enforcement has eroded as the abstract concept of “border security” has been replaced by the visible reality of mass deportation operations in American communities.</w:t>
      </w:r>
    </w:p>
    <w:p w14:paraId="39778E63" w14:textId="77777777" w:rsidR="00F256C7" w:rsidRPr="008F2A59" w:rsidRDefault="00000000">
      <w:pPr>
        <w:pStyle w:val="Heading3"/>
        <w:rPr>
          <w:rFonts w:ascii="Times New Roman" w:hAnsi="Times New Roman" w:cs="Times New Roman"/>
          <w:color w:val="000000" w:themeColor="text1"/>
          <w:sz w:val="24"/>
          <w:szCs w:val="24"/>
        </w:rPr>
      </w:pPr>
      <w:bookmarkStart w:id="23" w:name="the-shift-in-support-for-deportation"/>
      <w:r w:rsidRPr="008F2A59">
        <w:rPr>
          <w:rFonts w:ascii="Times New Roman" w:hAnsi="Times New Roman" w:cs="Times New Roman"/>
          <w:color w:val="000000" w:themeColor="text1"/>
          <w:sz w:val="24"/>
          <w:szCs w:val="24"/>
        </w:rPr>
        <w:t>5.1 The Shift in Support for Deportation</w:t>
      </w:r>
    </w:p>
    <w:p w14:paraId="3A9E474E"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 xml:space="preserve">In 2024, prior to the election, 47% of U.S. adults supported the idea of “deporting all undocumented immigrants” (Global Refuge, 2025). This support was driven by concerns over </w:t>
      </w:r>
      <w:r w:rsidRPr="008F2A59">
        <w:rPr>
          <w:rFonts w:ascii="Times New Roman" w:hAnsi="Times New Roman" w:cs="Times New Roman"/>
          <w:color w:val="000000" w:themeColor="text1"/>
        </w:rPr>
        <w:lastRenderedPageBreak/>
        <w:t>border chaos and a desire for order. However, by 2025, as the policy was implemented, support for mass deportation fell to 38% (Gallup, 2025; Global Refuge, 2025).</w:t>
      </w:r>
    </w:p>
    <w:p w14:paraId="65223EEB"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The “Who” and “How” Factor:</w:t>
      </w:r>
      <w:r w:rsidRPr="008F2A59">
        <w:rPr>
          <w:rFonts w:ascii="Times New Roman" w:hAnsi="Times New Roman" w:cs="Times New Roman"/>
          <w:color w:val="000000" w:themeColor="text1"/>
        </w:rPr>
        <w:t xml:space="preserve"> The decline in support is attributed to the public’s reaction to the specific methods and targets of the administration. While support for removing violent criminals remains high, the public has reacted negatively to the reality of militarized raids, family separations, and the targeting of long-term residents who have committed no crimes. A Pew Research survey in October 2025 found that 53% of Americans believed the administration was doing “too much” to deport immigrants, a figure that had risen from 44% just months earlier (Pew Research Center, 2025).</w:t>
      </w:r>
    </w:p>
    <w:p w14:paraId="6DD4B76D" w14:textId="77777777" w:rsidR="00F256C7" w:rsidRPr="008F2A59" w:rsidRDefault="00000000">
      <w:pPr>
        <w:pStyle w:val="Heading3"/>
        <w:rPr>
          <w:rFonts w:ascii="Times New Roman" w:hAnsi="Times New Roman" w:cs="Times New Roman"/>
          <w:color w:val="000000" w:themeColor="text1"/>
          <w:sz w:val="24"/>
          <w:szCs w:val="24"/>
        </w:rPr>
      </w:pPr>
      <w:bookmarkStart w:id="24" w:name="polarization-and-the-criminal-narrative"/>
      <w:bookmarkEnd w:id="23"/>
      <w:r w:rsidRPr="008F2A59">
        <w:rPr>
          <w:rFonts w:ascii="Times New Roman" w:hAnsi="Times New Roman" w:cs="Times New Roman"/>
          <w:color w:val="000000" w:themeColor="text1"/>
          <w:sz w:val="24"/>
          <w:szCs w:val="24"/>
        </w:rPr>
        <w:t>5.2 Polarization and the “Criminal” Narrative</w:t>
      </w:r>
    </w:p>
    <w:p w14:paraId="148DCCAF"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The breakdown of support is highly partisan but shows signs of cracking within the conservative coalition, particularly among specific demographics:</w:t>
      </w:r>
    </w:p>
    <w:p w14:paraId="1EF20142" w14:textId="77777777" w:rsidR="00F256C7" w:rsidRPr="008F2A59" w:rsidRDefault="00000000">
      <w:pPr>
        <w:pStyle w:val="Compact"/>
        <w:numPr>
          <w:ilvl w:val="0"/>
          <w:numId w:val="12"/>
        </w:numPr>
        <w:rPr>
          <w:rFonts w:ascii="Times New Roman" w:hAnsi="Times New Roman" w:cs="Times New Roman"/>
          <w:color w:val="000000" w:themeColor="text1"/>
        </w:rPr>
      </w:pPr>
      <w:r w:rsidRPr="008F2A59">
        <w:rPr>
          <w:rFonts w:ascii="Times New Roman" w:hAnsi="Times New Roman" w:cs="Times New Roman"/>
          <w:b/>
          <w:bCs/>
          <w:color w:val="000000" w:themeColor="text1"/>
        </w:rPr>
        <w:t>Democrats:</w:t>
      </w:r>
      <w:r w:rsidRPr="008F2A59">
        <w:rPr>
          <w:rFonts w:ascii="Times New Roman" w:hAnsi="Times New Roman" w:cs="Times New Roman"/>
          <w:color w:val="000000" w:themeColor="text1"/>
        </w:rPr>
        <w:t xml:space="preserve"> 86% believe the administration is doing too much (Pew Research Center, 2025).</w:t>
      </w:r>
    </w:p>
    <w:p w14:paraId="452716D8" w14:textId="77777777" w:rsidR="00F256C7" w:rsidRPr="008F2A59" w:rsidRDefault="00000000">
      <w:pPr>
        <w:pStyle w:val="Compact"/>
        <w:numPr>
          <w:ilvl w:val="0"/>
          <w:numId w:val="12"/>
        </w:numPr>
        <w:rPr>
          <w:rFonts w:ascii="Times New Roman" w:hAnsi="Times New Roman" w:cs="Times New Roman"/>
          <w:color w:val="000000" w:themeColor="text1"/>
        </w:rPr>
      </w:pPr>
      <w:r w:rsidRPr="008F2A59">
        <w:rPr>
          <w:rFonts w:ascii="Times New Roman" w:hAnsi="Times New Roman" w:cs="Times New Roman"/>
          <w:b/>
          <w:bCs/>
          <w:color w:val="000000" w:themeColor="text1"/>
        </w:rPr>
        <w:t>Republicans:</w:t>
      </w:r>
      <w:r w:rsidRPr="008F2A59">
        <w:rPr>
          <w:rFonts w:ascii="Times New Roman" w:hAnsi="Times New Roman" w:cs="Times New Roman"/>
          <w:color w:val="000000" w:themeColor="text1"/>
        </w:rPr>
        <w:t xml:space="preserve"> While generally supportive of the administration, 20% now say the enforcement has gone too far. Notably, this figure rises to 47% among Hispanic Republicans, a key constituency that has shifted away from the administration as the raids have intensified (Pew Research Center, 2025).</w:t>
      </w:r>
    </w:p>
    <w:p w14:paraId="07A43C75" w14:textId="77777777" w:rsidR="00F256C7" w:rsidRPr="008F2A59" w:rsidRDefault="00000000">
      <w:pPr>
        <w:pStyle w:val="Compact"/>
        <w:numPr>
          <w:ilvl w:val="0"/>
          <w:numId w:val="12"/>
        </w:numPr>
        <w:rPr>
          <w:rFonts w:ascii="Times New Roman" w:hAnsi="Times New Roman" w:cs="Times New Roman"/>
          <w:color w:val="000000" w:themeColor="text1"/>
        </w:rPr>
      </w:pPr>
      <w:r w:rsidRPr="008F2A59">
        <w:rPr>
          <w:rFonts w:ascii="Times New Roman" w:hAnsi="Times New Roman" w:cs="Times New Roman"/>
          <w:b/>
          <w:bCs/>
          <w:color w:val="000000" w:themeColor="text1"/>
        </w:rPr>
        <w:t>General Public:</w:t>
      </w:r>
      <w:r w:rsidRPr="008F2A59">
        <w:rPr>
          <w:rFonts w:ascii="Times New Roman" w:hAnsi="Times New Roman" w:cs="Times New Roman"/>
          <w:color w:val="000000" w:themeColor="text1"/>
        </w:rPr>
        <w:t xml:space="preserve"> A Gallup poll in 2025 found that 79% of U.S. adults still view immigration generally as a “good thing” for the country (Gallup, 2025). This record high suggests that the public distinguishes between the value of immigration as a concept and the specific “enforcement” tactics currently employed.</w:t>
      </w:r>
    </w:p>
    <w:p w14:paraId="42AFFBC4" w14:textId="77777777" w:rsidR="00F256C7" w:rsidRPr="008F2A59" w:rsidRDefault="00000000">
      <w:pPr>
        <w:pStyle w:val="Heading3"/>
        <w:rPr>
          <w:rFonts w:ascii="Times New Roman" w:hAnsi="Times New Roman" w:cs="Times New Roman"/>
          <w:color w:val="000000" w:themeColor="text1"/>
          <w:sz w:val="24"/>
          <w:szCs w:val="24"/>
        </w:rPr>
      </w:pPr>
      <w:bookmarkStart w:id="25" w:name="Xa6f0e761c6dd8b2f11d95a3e3922a82387b2022"/>
      <w:bookmarkEnd w:id="24"/>
      <w:r w:rsidRPr="008F2A59">
        <w:rPr>
          <w:rFonts w:ascii="Times New Roman" w:hAnsi="Times New Roman" w:cs="Times New Roman"/>
          <w:color w:val="000000" w:themeColor="text1"/>
          <w:sz w:val="24"/>
          <w:szCs w:val="24"/>
        </w:rPr>
        <w:t>5.3 The Impact of Operation Metro Surge on Trust</w:t>
      </w:r>
    </w:p>
    <w:p w14:paraId="745A6EEF"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The events in Minneapolis have crystallized opposition and damaged trust in federal law enforcement. The killing of U.S. citizens Renee Good and Alex Pretti by immigration agents has shocked the conscience of the nation.</w:t>
      </w:r>
    </w:p>
    <w:p w14:paraId="4C5EB3C5"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Rising Support for “Abolish ICE”:</w:t>
      </w:r>
      <w:r w:rsidRPr="008F2A59">
        <w:rPr>
          <w:rFonts w:ascii="Times New Roman" w:hAnsi="Times New Roman" w:cs="Times New Roman"/>
          <w:color w:val="000000" w:themeColor="text1"/>
        </w:rPr>
        <w:t xml:space="preserve"> Polling conducted in January 2026 indicates a dramatic surge in support for </w:t>
      </w:r>
      <w:r w:rsidRPr="008F2A59">
        <w:rPr>
          <w:rFonts w:ascii="Times New Roman" w:hAnsi="Times New Roman" w:cs="Times New Roman"/>
          <w:b/>
          <w:bCs/>
          <w:color w:val="000000" w:themeColor="text1"/>
        </w:rPr>
        <w:t>abolishing ICE</w:t>
      </w:r>
      <w:r w:rsidRPr="008F2A59">
        <w:rPr>
          <w:rFonts w:ascii="Times New Roman" w:hAnsi="Times New Roman" w:cs="Times New Roman"/>
          <w:color w:val="000000" w:themeColor="text1"/>
        </w:rPr>
        <w:t>. In March 2025, only 8% of respondents supported eliminating the agency. By January 2026, following the violence of Operation Metro Surge, that figure had jumped to 46% (Newsweek, 2026; Economist/YouGov, 2026). A near-majority of the public now believes that the agency is “making the country less safe,” a perception driven by the chaos, lack of accountability, and violence associated with interior raids.</w:t>
      </w:r>
    </w:p>
    <w:p w14:paraId="68236A73"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Table 5: Public Opinion Shift (2024–2026)</w:t>
      </w:r>
    </w:p>
    <w:tbl>
      <w:tblPr>
        <w:tblStyle w:val="Table"/>
        <w:tblW w:w="0" w:type="auto"/>
        <w:tblLook w:val="0020" w:firstRow="1" w:lastRow="0" w:firstColumn="0" w:lastColumn="0" w:noHBand="0" w:noVBand="0"/>
      </w:tblPr>
      <w:tblGrid>
        <w:gridCol w:w="4058"/>
        <w:gridCol w:w="1714"/>
        <w:gridCol w:w="2854"/>
        <w:gridCol w:w="950"/>
      </w:tblGrid>
      <w:tr w:rsidR="00F256C7" w:rsidRPr="008F2A59" w14:paraId="0D98403D" w14:textId="77777777" w:rsidTr="00F256C7">
        <w:trPr>
          <w:cnfStyle w:val="100000000000" w:firstRow="1" w:lastRow="0" w:firstColumn="0" w:lastColumn="0" w:oddVBand="0" w:evenVBand="0" w:oddHBand="0" w:evenHBand="0" w:firstRowFirstColumn="0" w:firstRowLastColumn="0" w:lastRowFirstColumn="0" w:lastRowLastColumn="0"/>
          <w:tblHeader/>
        </w:trPr>
        <w:tc>
          <w:tcPr>
            <w:tcW w:w="0" w:type="auto"/>
          </w:tcPr>
          <w:p w14:paraId="31B7AE78"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Metric</w:t>
            </w:r>
          </w:p>
        </w:tc>
        <w:tc>
          <w:tcPr>
            <w:tcW w:w="0" w:type="auto"/>
          </w:tcPr>
          <w:p w14:paraId="6EAD12A0"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2024 (Pre-Election)</w:t>
            </w:r>
          </w:p>
        </w:tc>
        <w:tc>
          <w:tcPr>
            <w:tcW w:w="0" w:type="auto"/>
          </w:tcPr>
          <w:p w14:paraId="00B06696"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2025–2026 (Post-Implementation)</w:t>
            </w:r>
          </w:p>
        </w:tc>
        <w:tc>
          <w:tcPr>
            <w:tcW w:w="0" w:type="auto"/>
          </w:tcPr>
          <w:p w14:paraId="0A5C2F89"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Change</w:t>
            </w:r>
          </w:p>
        </w:tc>
      </w:tr>
      <w:tr w:rsidR="00F256C7" w:rsidRPr="008F2A59" w14:paraId="1162ED02" w14:textId="77777777">
        <w:tc>
          <w:tcPr>
            <w:tcW w:w="0" w:type="auto"/>
          </w:tcPr>
          <w:p w14:paraId="24E51C3F"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Support for Mass Deportation</w:t>
            </w:r>
          </w:p>
        </w:tc>
        <w:tc>
          <w:tcPr>
            <w:tcW w:w="0" w:type="auto"/>
          </w:tcPr>
          <w:p w14:paraId="047961F0"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47%</w:t>
            </w:r>
          </w:p>
        </w:tc>
        <w:tc>
          <w:tcPr>
            <w:tcW w:w="0" w:type="auto"/>
          </w:tcPr>
          <w:p w14:paraId="3FAEE321"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38%</w:t>
            </w:r>
          </w:p>
        </w:tc>
        <w:tc>
          <w:tcPr>
            <w:tcW w:w="0" w:type="auto"/>
          </w:tcPr>
          <w:p w14:paraId="334C4E41"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–9</w:t>
            </w:r>
          </w:p>
        </w:tc>
      </w:tr>
      <w:tr w:rsidR="00F256C7" w:rsidRPr="008F2A59" w14:paraId="42C567F5" w14:textId="77777777">
        <w:tc>
          <w:tcPr>
            <w:tcW w:w="0" w:type="auto"/>
          </w:tcPr>
          <w:p w14:paraId="1B2B0D97"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Immigration is “Good Thing”</w:t>
            </w:r>
          </w:p>
        </w:tc>
        <w:tc>
          <w:tcPr>
            <w:tcW w:w="0" w:type="auto"/>
          </w:tcPr>
          <w:p w14:paraId="5DB5259B"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N/A</w:t>
            </w:r>
          </w:p>
        </w:tc>
        <w:tc>
          <w:tcPr>
            <w:tcW w:w="0" w:type="auto"/>
          </w:tcPr>
          <w:p w14:paraId="09709DA7"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79% (Record High)</w:t>
            </w:r>
          </w:p>
        </w:tc>
        <w:tc>
          <w:tcPr>
            <w:tcW w:w="0" w:type="auto"/>
          </w:tcPr>
          <w:p w14:paraId="405CCA30"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N/A</w:t>
            </w:r>
          </w:p>
        </w:tc>
      </w:tr>
      <w:tr w:rsidR="00F256C7" w:rsidRPr="008F2A59" w14:paraId="6347B560" w14:textId="77777777">
        <w:tc>
          <w:tcPr>
            <w:tcW w:w="0" w:type="auto"/>
          </w:tcPr>
          <w:p w14:paraId="2A31F7A6"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Support for Abolishing ICE</w:t>
            </w:r>
          </w:p>
        </w:tc>
        <w:tc>
          <w:tcPr>
            <w:tcW w:w="0" w:type="auto"/>
          </w:tcPr>
          <w:p w14:paraId="59F66662"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8% (March 2025)</w:t>
            </w:r>
          </w:p>
        </w:tc>
        <w:tc>
          <w:tcPr>
            <w:tcW w:w="0" w:type="auto"/>
          </w:tcPr>
          <w:p w14:paraId="5CC29797"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46% (Jan 2026)</w:t>
            </w:r>
          </w:p>
        </w:tc>
        <w:tc>
          <w:tcPr>
            <w:tcW w:w="0" w:type="auto"/>
          </w:tcPr>
          <w:p w14:paraId="303E5B77"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+38</w:t>
            </w:r>
          </w:p>
        </w:tc>
      </w:tr>
      <w:tr w:rsidR="00F256C7" w:rsidRPr="008F2A59" w14:paraId="6A41D285" w14:textId="77777777">
        <w:tc>
          <w:tcPr>
            <w:tcW w:w="0" w:type="auto"/>
          </w:tcPr>
          <w:p w14:paraId="51061936"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lastRenderedPageBreak/>
              <w:t>Administration Doing “Too Much” on Deportations</w:t>
            </w:r>
          </w:p>
        </w:tc>
        <w:tc>
          <w:tcPr>
            <w:tcW w:w="0" w:type="auto"/>
          </w:tcPr>
          <w:p w14:paraId="720217B0"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44% (March 2025)</w:t>
            </w:r>
          </w:p>
        </w:tc>
        <w:tc>
          <w:tcPr>
            <w:tcW w:w="0" w:type="auto"/>
          </w:tcPr>
          <w:p w14:paraId="5553AA6E"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53% (Oct 2025)</w:t>
            </w:r>
          </w:p>
        </w:tc>
        <w:tc>
          <w:tcPr>
            <w:tcW w:w="0" w:type="auto"/>
          </w:tcPr>
          <w:p w14:paraId="05BE2298"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+9</w:t>
            </w:r>
          </w:p>
        </w:tc>
      </w:tr>
      <w:tr w:rsidR="00F256C7" w:rsidRPr="008F2A59" w14:paraId="23E70182" w14:textId="77777777">
        <w:tc>
          <w:tcPr>
            <w:tcW w:w="0" w:type="auto"/>
          </w:tcPr>
          <w:p w14:paraId="7A362615"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Hispanic Republicans: Enforcement “Too Far”</w:t>
            </w:r>
          </w:p>
        </w:tc>
        <w:tc>
          <w:tcPr>
            <w:tcW w:w="0" w:type="auto"/>
          </w:tcPr>
          <w:p w14:paraId="0A5FF7CE"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N/A</w:t>
            </w:r>
          </w:p>
        </w:tc>
        <w:tc>
          <w:tcPr>
            <w:tcW w:w="0" w:type="auto"/>
          </w:tcPr>
          <w:p w14:paraId="1EB25D33"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47% (Oct 2025)</w:t>
            </w:r>
          </w:p>
        </w:tc>
        <w:tc>
          <w:tcPr>
            <w:tcW w:w="0" w:type="auto"/>
          </w:tcPr>
          <w:p w14:paraId="3BAE2C51"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N/A</w:t>
            </w:r>
          </w:p>
        </w:tc>
      </w:tr>
      <w:tr w:rsidR="00F256C7" w:rsidRPr="008F2A59" w14:paraId="73ADD28E" w14:textId="77777777">
        <w:tc>
          <w:tcPr>
            <w:tcW w:w="0" w:type="auto"/>
          </w:tcPr>
          <w:p w14:paraId="7031A926"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b/>
                <w:bCs/>
                <w:color w:val="000000" w:themeColor="text1"/>
              </w:rPr>
              <w:t>Support for Pathway to Citizenship for DACA</w:t>
            </w:r>
          </w:p>
        </w:tc>
        <w:tc>
          <w:tcPr>
            <w:tcW w:w="0" w:type="auto"/>
          </w:tcPr>
          <w:p w14:paraId="3C32F73D"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N/A</w:t>
            </w:r>
          </w:p>
        </w:tc>
        <w:tc>
          <w:tcPr>
            <w:tcW w:w="0" w:type="auto"/>
          </w:tcPr>
          <w:p w14:paraId="0A43B050"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85% (2025)</w:t>
            </w:r>
          </w:p>
        </w:tc>
        <w:tc>
          <w:tcPr>
            <w:tcW w:w="0" w:type="auto"/>
          </w:tcPr>
          <w:p w14:paraId="61CF95AC" w14:textId="77777777" w:rsidR="00F256C7" w:rsidRPr="008F2A59" w:rsidRDefault="00000000">
            <w:pPr>
              <w:pStyle w:val="Compact"/>
              <w:rPr>
                <w:rFonts w:ascii="Times New Roman" w:hAnsi="Times New Roman" w:cs="Times New Roman"/>
                <w:color w:val="000000" w:themeColor="text1"/>
              </w:rPr>
            </w:pPr>
            <w:r w:rsidRPr="008F2A59">
              <w:rPr>
                <w:rFonts w:ascii="Times New Roman" w:hAnsi="Times New Roman" w:cs="Times New Roman"/>
                <w:color w:val="000000" w:themeColor="text1"/>
              </w:rPr>
              <w:t>N/A</w:t>
            </w:r>
          </w:p>
        </w:tc>
      </w:tr>
    </w:tbl>
    <w:p w14:paraId="6E738114"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i/>
          <w:iCs/>
          <w:color w:val="000000" w:themeColor="text1"/>
        </w:rPr>
        <w:t>Sources: Gallup (2025); Global Refuge (2025); Pew Research Center (2025); Newsweek (2026); Economist/YouGov (2026)</w:t>
      </w:r>
    </w:p>
    <w:p w14:paraId="602BC0E5" w14:textId="77777777" w:rsidR="00F256C7" w:rsidRPr="008F2A59" w:rsidRDefault="00000000">
      <w:pPr>
        <w:pStyle w:val="Heading2"/>
        <w:rPr>
          <w:rFonts w:ascii="Times New Roman" w:hAnsi="Times New Roman" w:cs="Times New Roman"/>
          <w:color w:val="000000" w:themeColor="text1"/>
          <w:sz w:val="24"/>
          <w:szCs w:val="24"/>
        </w:rPr>
      </w:pPr>
      <w:bookmarkStart w:id="26" w:name="section-vi-conclusion"/>
      <w:bookmarkEnd w:id="22"/>
      <w:bookmarkEnd w:id="25"/>
      <w:r w:rsidRPr="008F2A59">
        <w:rPr>
          <w:rFonts w:ascii="Times New Roman" w:hAnsi="Times New Roman" w:cs="Times New Roman"/>
          <w:color w:val="000000" w:themeColor="text1"/>
          <w:sz w:val="24"/>
          <w:szCs w:val="24"/>
        </w:rPr>
        <w:t>Section VI: Conclusion</w:t>
      </w:r>
    </w:p>
    <w:p w14:paraId="0993E8F0"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By January 2026, the United States stands at a precipice. The second Trump administration has successfully implemented the most restrictive and aggressive immigration regime in the nation’s history. The borders are effectively closed to asylum seekers, legal pathways for employment and humanitarian parole have been severed, and interior enforcement is operating at a wartime tempo.</w:t>
      </w:r>
    </w:p>
    <w:p w14:paraId="0A5BE734"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However, the costs of this transformation are becoming increasingly difficult to ignore. The strategy of “maximum pressure” has yielded the intended reduction in the immigrant population but has generated profound collateral damage across multiple dimensions.</w:t>
      </w:r>
    </w:p>
    <w:p w14:paraId="02C16938"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Economic Fallout:</w:t>
      </w:r>
      <w:r w:rsidRPr="008F2A59">
        <w:rPr>
          <w:rFonts w:ascii="Times New Roman" w:hAnsi="Times New Roman" w:cs="Times New Roman"/>
          <w:color w:val="000000" w:themeColor="text1"/>
        </w:rPr>
        <w:t xml:space="preserve"> The nation faces significant economic disruption. While some analytical frameworks identify lifetime fiscal costs for low-education populations, comprehensive data from the Congressional Budget Office (2024) demonstrate that immigration surges contribute substantially to economic growth. The CBO projects that the 2021–2026 surge will add $8.9 trillion to GDP over the 2024–2034 period and reduce federal deficits by $900 billion. The Peterson Institute warns that mass deportation could reduce real GDP by up to 7% by 2028.</w:t>
      </w:r>
    </w:p>
    <w:p w14:paraId="50EE4D14"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Severe labor shortages in critical industries like agriculture and construction are driving inflation and threatening the viability of American farms and businesses. The fiscal deficit is ballooning, driven by the immense costs of mass detention and deportation operations, estimated at over $315 billion in initial enforcement costs alone (American Immigration Council, 2024). The administration has sacrificed billions in annual tax revenue ($96.7 billion in 2022) from undocumented workers who pay into systems like Social Security and Medicare without receiving benefits.</w:t>
      </w:r>
    </w:p>
    <w:p w14:paraId="610FD9E6"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Social and Constitutional Crisis:</w:t>
      </w:r>
      <w:r w:rsidRPr="008F2A59">
        <w:rPr>
          <w:rFonts w:ascii="Times New Roman" w:hAnsi="Times New Roman" w:cs="Times New Roman"/>
          <w:color w:val="000000" w:themeColor="text1"/>
        </w:rPr>
        <w:t xml:space="preserve"> The fabric of communities is fraying under the pressure of raids and racial profiling. The prioritization of white refugees alongside the targeted exclusion of Black and Latino migrants has codified racial discrimination into federal policy, inviting legal challenges that strike at the heart of the Fourteenth Amendment. Most critically, the deaths of U.S. citizens at the hands of federal agents and the detention of legally present residents highlight the dangers of an unbridled enforcement apparatus operating with minimal oversight.</w:t>
      </w:r>
    </w:p>
    <w:p w14:paraId="38273109"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Public opinion has shifted dramatically, with support for mass deportation falling from 47% to 38%, and support for abolishing ICE rising from 8% to 46%. The gap between the “violent </w:t>
      </w:r>
      <w:r w:rsidRPr="008F2A59">
        <w:rPr>
          <w:rFonts w:ascii="Times New Roman" w:hAnsi="Times New Roman" w:cs="Times New Roman"/>
          <w:color w:val="000000" w:themeColor="text1"/>
        </w:rPr>
        <w:lastRenderedPageBreak/>
        <w:t>criminal” narrative and the reality that 73% of ICE detainees have no criminal conviction has eroded public trust in federal enforcement claims.</w:t>
      </w:r>
    </w:p>
    <w:p w14:paraId="5290F000"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The Path Forward:</w:t>
      </w:r>
      <w:r w:rsidRPr="008F2A59">
        <w:rPr>
          <w:rFonts w:ascii="Times New Roman" w:hAnsi="Times New Roman" w:cs="Times New Roman"/>
          <w:color w:val="000000" w:themeColor="text1"/>
        </w:rPr>
        <w:t xml:space="preserve"> The data presented in this report suggest that the current trajectory is unsustainable. The tension between the desire for control and the imperatives of the Constitution defines the American experience in 2026. As lawsuits wind their way through the courts and the economic toll mounts, the United States must reconcile its enforcement goals with its economic needs and its constitutional values. The survival of current policies likely depends on whether the administration can reconcile its enforcement goals with the growing public concern over civil rights violations and the economic necessity of a foreign-born labor force.</w:t>
      </w:r>
    </w:p>
    <w:p w14:paraId="1D53FFA7" w14:textId="77777777" w:rsidR="00F256C7" w:rsidRPr="008F2A59" w:rsidRDefault="00B97523">
      <w:pPr>
        <w:rPr>
          <w:rFonts w:ascii="Times New Roman" w:hAnsi="Times New Roman" w:cs="Times New Roman"/>
          <w:color w:val="000000" w:themeColor="text1"/>
        </w:rPr>
      </w:pPr>
      <w:r w:rsidRPr="00B97523">
        <w:rPr>
          <w:rFonts w:ascii="Times New Roman" w:hAnsi="Times New Roman" w:cs="Times New Roman"/>
          <w:noProof/>
          <w:color w:val="000000" w:themeColor="text1"/>
        </w:rPr>
        <w:pict w14:anchorId="31C416A5">
          <v:rect id="_x0000_i1026" alt="" style="width:468pt;height:.05pt;mso-width-percent:0;mso-height-percent:0;mso-width-percent:0;mso-height-percent:0" o:hralign="center" o:hrstd="t" o:hr="t"/>
        </w:pict>
      </w:r>
    </w:p>
    <w:p w14:paraId="3A83605E" w14:textId="77777777" w:rsidR="00F256C7" w:rsidRPr="008F2A59" w:rsidRDefault="00000000">
      <w:pPr>
        <w:pStyle w:val="Heading2"/>
        <w:rPr>
          <w:rFonts w:ascii="Times New Roman" w:hAnsi="Times New Roman" w:cs="Times New Roman"/>
          <w:color w:val="000000" w:themeColor="text1"/>
          <w:sz w:val="24"/>
          <w:szCs w:val="24"/>
        </w:rPr>
      </w:pPr>
      <w:bookmarkStart w:id="27" w:name="references"/>
      <w:bookmarkEnd w:id="26"/>
      <w:r w:rsidRPr="008F2A59">
        <w:rPr>
          <w:rFonts w:ascii="Times New Roman" w:hAnsi="Times New Roman" w:cs="Times New Roman"/>
          <w:color w:val="000000" w:themeColor="text1"/>
          <w:sz w:val="24"/>
          <w:szCs w:val="24"/>
        </w:rPr>
        <w:t>References</w:t>
      </w:r>
    </w:p>
    <w:p w14:paraId="5D14C08D"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t xml:space="preserve">American Immigration Council. (2024). </w:t>
      </w:r>
      <w:r w:rsidRPr="008F2A59">
        <w:rPr>
          <w:rFonts w:ascii="Times New Roman" w:hAnsi="Times New Roman" w:cs="Times New Roman"/>
          <w:i/>
          <w:iCs/>
          <w:color w:val="000000" w:themeColor="text1"/>
        </w:rPr>
        <w:t>Mass deportation: Devastating costs to America, its budget and economy.</w:t>
      </w:r>
      <w:r w:rsidRPr="008F2A59">
        <w:rPr>
          <w:rFonts w:ascii="Times New Roman" w:hAnsi="Times New Roman" w:cs="Times New Roman"/>
          <w:color w:val="000000" w:themeColor="text1"/>
        </w:rPr>
        <w:t xml:space="preserve"> https://www.americanimmigrationcouncil.org/wp-content/uploads/2025/01/mass_deportation_report_2024.pdf</w:t>
      </w:r>
    </w:p>
    <w:p w14:paraId="002BC93A"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American Immigration Council. (2024). </w:t>
      </w:r>
      <w:r w:rsidRPr="008F2A59">
        <w:rPr>
          <w:rFonts w:ascii="Times New Roman" w:hAnsi="Times New Roman" w:cs="Times New Roman"/>
          <w:i/>
          <w:iCs/>
          <w:color w:val="000000" w:themeColor="text1"/>
        </w:rPr>
        <w:t>Debunking the myth of immigrants and crime.</w:t>
      </w:r>
      <w:r w:rsidRPr="008F2A59">
        <w:rPr>
          <w:rFonts w:ascii="Times New Roman" w:hAnsi="Times New Roman" w:cs="Times New Roman"/>
          <w:color w:val="000000" w:themeColor="text1"/>
        </w:rPr>
        <w:t xml:space="preserve"> https://www.americanimmigrationcouncil.org/wp-content/uploads/2024/10/debunking_the_myth_of_immigrants_and_crime.pdf</w:t>
      </w:r>
    </w:p>
    <w:p w14:paraId="2AD36E0B"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American Immigration Council. (2025). </w:t>
      </w:r>
      <w:r w:rsidRPr="008F2A59">
        <w:rPr>
          <w:rFonts w:ascii="Times New Roman" w:hAnsi="Times New Roman" w:cs="Times New Roman"/>
          <w:i/>
          <w:iCs/>
          <w:color w:val="000000" w:themeColor="text1"/>
        </w:rPr>
        <w:t>Can undocumented immigrants get SNAP or Medicaid? The truth about federal benefits.</w:t>
      </w:r>
      <w:r w:rsidRPr="008F2A59">
        <w:rPr>
          <w:rFonts w:ascii="Times New Roman" w:hAnsi="Times New Roman" w:cs="Times New Roman"/>
          <w:color w:val="000000" w:themeColor="text1"/>
        </w:rPr>
        <w:t xml:space="preserve"> https://www.americanimmigrationcouncil.org/blog/undocumented-immigrants-snap-medicaid-benefits/</w:t>
      </w:r>
    </w:p>
    <w:p w14:paraId="0C3169C7"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American Immigration Council. (2025). </w:t>
      </w:r>
      <w:r w:rsidRPr="008F2A59">
        <w:rPr>
          <w:rFonts w:ascii="Times New Roman" w:hAnsi="Times New Roman" w:cs="Times New Roman"/>
          <w:i/>
          <w:iCs/>
          <w:color w:val="000000" w:themeColor="text1"/>
        </w:rPr>
        <w:t>New data: Immigrants keep economy strong, as Congress considers wasting billions on mass deportation.</w:t>
      </w:r>
      <w:r w:rsidRPr="008F2A59">
        <w:rPr>
          <w:rFonts w:ascii="Times New Roman" w:hAnsi="Times New Roman" w:cs="Times New Roman"/>
          <w:color w:val="000000" w:themeColor="text1"/>
        </w:rPr>
        <w:t xml:space="preserve"> https://www.americanimmigrationcouncil.org/press-release/immigrants-keep-economy-strong-as-congress-debates-mass-deportation/</w:t>
      </w:r>
    </w:p>
    <w:p w14:paraId="5EB3A79F"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American Immigration Council. (2026). </w:t>
      </w:r>
      <w:r w:rsidRPr="008F2A59">
        <w:rPr>
          <w:rFonts w:ascii="Times New Roman" w:hAnsi="Times New Roman" w:cs="Times New Roman"/>
          <w:i/>
          <w:iCs/>
          <w:color w:val="000000" w:themeColor="text1"/>
        </w:rPr>
        <w:t>President Trump expands his travel ban: What you need to know.</w:t>
      </w:r>
      <w:r w:rsidRPr="008F2A59">
        <w:rPr>
          <w:rFonts w:ascii="Times New Roman" w:hAnsi="Times New Roman" w:cs="Times New Roman"/>
          <w:color w:val="000000" w:themeColor="text1"/>
        </w:rPr>
        <w:t xml:space="preserve"> https://www.americanimmigrationcouncil.org/blog/president-trump-expands-his-travel-ban-what-you-need-to-know/</w:t>
      </w:r>
    </w:p>
    <w:p w14:paraId="2D325EAC"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Bier, D. J. (2025). </w:t>
      </w:r>
      <w:r w:rsidRPr="008F2A59">
        <w:rPr>
          <w:rFonts w:ascii="Times New Roman" w:hAnsi="Times New Roman" w:cs="Times New Roman"/>
          <w:i/>
          <w:iCs/>
          <w:color w:val="000000" w:themeColor="text1"/>
        </w:rPr>
        <w:t>5% of people detained by ICE have violent convictions, 73% no convictions.</w:t>
      </w:r>
      <w:r w:rsidRPr="008F2A59">
        <w:rPr>
          <w:rFonts w:ascii="Times New Roman" w:hAnsi="Times New Roman" w:cs="Times New Roman"/>
          <w:color w:val="000000" w:themeColor="text1"/>
        </w:rPr>
        <w:t xml:space="preserve"> Homeland Security Newswire. https://www.homelandsecuritynewswire.com/dr20251201-5-of-people-detained-by-ice-have-violent-convictions-73-no-convictions</w:t>
      </w:r>
    </w:p>
    <w:p w14:paraId="0066B325"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Brookings Institution. (2026). </w:t>
      </w:r>
      <w:r w:rsidRPr="008F2A59">
        <w:rPr>
          <w:rFonts w:ascii="Times New Roman" w:hAnsi="Times New Roman" w:cs="Times New Roman"/>
          <w:i/>
          <w:iCs/>
          <w:color w:val="000000" w:themeColor="text1"/>
        </w:rPr>
        <w:t>What will 2026 bring for US migration policy?</w:t>
      </w:r>
      <w:r w:rsidRPr="008F2A59">
        <w:rPr>
          <w:rFonts w:ascii="Times New Roman" w:hAnsi="Times New Roman" w:cs="Times New Roman"/>
          <w:color w:val="000000" w:themeColor="text1"/>
        </w:rPr>
        <w:t xml:space="preserve"> https://www.brookings.edu/articles/what-will-2026-bring-for-us-migration-policy/</w:t>
      </w:r>
    </w:p>
    <w:p w14:paraId="7EF350EE"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 xml:space="preserve">Britannica. (2026). </w:t>
      </w:r>
      <w:r w:rsidRPr="008F2A59">
        <w:rPr>
          <w:rFonts w:ascii="Times New Roman" w:hAnsi="Times New Roman" w:cs="Times New Roman"/>
          <w:b/>
          <w:bCs/>
          <w:i/>
          <w:iCs/>
          <w:color w:val="000000" w:themeColor="text1"/>
        </w:rPr>
        <w:t>2025–26 Minnesota ICE Deployment (Operation Metro Surge).</w:t>
      </w:r>
      <w:r w:rsidRPr="008F2A59">
        <w:rPr>
          <w:rFonts w:ascii="Times New Roman" w:hAnsi="Times New Roman" w:cs="Times New Roman"/>
          <w:color w:val="000000" w:themeColor="text1"/>
        </w:rPr>
        <w:t xml:space="preserve"> https://www.britannica.com/event/2025-26-Minnesota-ICE-Deployment</w:t>
      </w:r>
    </w:p>
    <w:p w14:paraId="5774A708"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Camarota, S. (2024). </w:t>
      </w:r>
      <w:r w:rsidRPr="008F2A59">
        <w:rPr>
          <w:rFonts w:ascii="Times New Roman" w:hAnsi="Times New Roman" w:cs="Times New Roman"/>
          <w:i/>
          <w:iCs/>
          <w:color w:val="000000" w:themeColor="text1"/>
        </w:rPr>
        <w:t>Testimony before House Oversight Committee on the consequences of illegal immigration.</w:t>
      </w:r>
      <w:r w:rsidRPr="008F2A59">
        <w:rPr>
          <w:rFonts w:ascii="Times New Roman" w:hAnsi="Times New Roman" w:cs="Times New Roman"/>
          <w:color w:val="000000" w:themeColor="text1"/>
        </w:rPr>
        <w:t xml:space="preserve"> https://oversight.house.gov/wp-content/uploads/2024/09/Camarota-Testimony.pdf</w:t>
      </w:r>
    </w:p>
    <w:p w14:paraId="3138CDA0"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lastRenderedPageBreak/>
        <w:t xml:space="preserve">Capital B. (2025). </w:t>
      </w:r>
      <w:r w:rsidRPr="008F2A59">
        <w:rPr>
          <w:rFonts w:ascii="Times New Roman" w:hAnsi="Times New Roman" w:cs="Times New Roman"/>
          <w:i/>
          <w:iCs/>
          <w:color w:val="000000" w:themeColor="text1"/>
        </w:rPr>
        <w:t>Black undocumented migrants face far higher deportation rates.</w:t>
      </w:r>
      <w:r w:rsidRPr="008F2A59">
        <w:rPr>
          <w:rFonts w:ascii="Times New Roman" w:hAnsi="Times New Roman" w:cs="Times New Roman"/>
          <w:color w:val="000000" w:themeColor="text1"/>
        </w:rPr>
        <w:t xml:space="preserve"> https://capitalbnews.org/black-migrants-face-higher-deportation-rates/</w:t>
      </w:r>
    </w:p>
    <w:p w14:paraId="6B35464B"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Capital B. (2025). </w:t>
      </w:r>
      <w:r w:rsidRPr="008F2A59">
        <w:rPr>
          <w:rFonts w:ascii="Times New Roman" w:hAnsi="Times New Roman" w:cs="Times New Roman"/>
          <w:i/>
          <w:iCs/>
          <w:color w:val="000000" w:themeColor="text1"/>
        </w:rPr>
        <w:t>Deportations of African migrants triple under Trump’s second term.</w:t>
      </w:r>
      <w:r w:rsidRPr="008F2A59">
        <w:rPr>
          <w:rFonts w:ascii="Times New Roman" w:hAnsi="Times New Roman" w:cs="Times New Roman"/>
          <w:color w:val="000000" w:themeColor="text1"/>
        </w:rPr>
        <w:t xml:space="preserve"> https://capitalbnews.org/deportations-of-african-migrants-triple-under-trumps-second-term/</w:t>
      </w:r>
    </w:p>
    <w:p w14:paraId="75D69CE9"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Cato Institute. (2025). </w:t>
      </w:r>
      <w:r w:rsidRPr="008F2A59">
        <w:rPr>
          <w:rFonts w:ascii="Times New Roman" w:hAnsi="Times New Roman" w:cs="Times New Roman"/>
          <w:i/>
          <w:iCs/>
          <w:color w:val="000000" w:themeColor="text1"/>
        </w:rPr>
        <w:t>Data on ICE detention demographics.</w:t>
      </w:r>
      <w:r w:rsidRPr="008F2A59">
        <w:rPr>
          <w:rFonts w:ascii="Times New Roman" w:hAnsi="Times New Roman" w:cs="Times New Roman"/>
          <w:color w:val="000000" w:themeColor="text1"/>
        </w:rPr>
        <w:t xml:space="preserve"> (Referenced in Bier, 2025).</w:t>
      </w:r>
    </w:p>
    <w:p w14:paraId="454E859D"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Center for Immigration Studies. (2023). </w:t>
      </w:r>
      <w:r w:rsidRPr="008F2A59">
        <w:rPr>
          <w:rFonts w:ascii="Times New Roman" w:hAnsi="Times New Roman" w:cs="Times New Roman"/>
          <w:i/>
          <w:iCs/>
          <w:color w:val="000000" w:themeColor="text1"/>
        </w:rPr>
        <w:t>Welfare use by immigrants and the U.S.-born.</w:t>
      </w:r>
      <w:r w:rsidRPr="008F2A59">
        <w:rPr>
          <w:rFonts w:ascii="Times New Roman" w:hAnsi="Times New Roman" w:cs="Times New Roman"/>
          <w:color w:val="000000" w:themeColor="text1"/>
        </w:rPr>
        <w:t xml:space="preserve"> https://cis.org/Report/Welfare-Use-Immigrants-and-USBorn</w:t>
      </w:r>
    </w:p>
    <w:p w14:paraId="7068B252"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Center for Migration Studies. (2024). </w:t>
      </w:r>
      <w:r w:rsidRPr="008F2A59">
        <w:rPr>
          <w:rFonts w:ascii="Times New Roman" w:hAnsi="Times New Roman" w:cs="Times New Roman"/>
          <w:i/>
          <w:iCs/>
          <w:color w:val="000000" w:themeColor="text1"/>
        </w:rPr>
        <w:t>The importance of immigrant labor to the US economy.</w:t>
      </w:r>
      <w:r w:rsidRPr="008F2A59">
        <w:rPr>
          <w:rFonts w:ascii="Times New Roman" w:hAnsi="Times New Roman" w:cs="Times New Roman"/>
          <w:color w:val="000000" w:themeColor="text1"/>
        </w:rPr>
        <w:t xml:space="preserve"> https://cmsny.org/importance-of-immigrant-labor-to-us-economy/</w:t>
      </w:r>
    </w:p>
    <w:p w14:paraId="7B8DEF44"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Congressional Budget Office. (2024). </w:t>
      </w:r>
      <w:r w:rsidRPr="008F2A59">
        <w:rPr>
          <w:rFonts w:ascii="Times New Roman" w:hAnsi="Times New Roman" w:cs="Times New Roman"/>
          <w:i/>
          <w:iCs/>
          <w:color w:val="000000" w:themeColor="text1"/>
        </w:rPr>
        <w:t>Effects of the immigration surge on the federal budget and the economy.</w:t>
      </w:r>
      <w:r w:rsidRPr="008F2A59">
        <w:rPr>
          <w:rFonts w:ascii="Times New Roman" w:hAnsi="Times New Roman" w:cs="Times New Roman"/>
          <w:color w:val="000000" w:themeColor="text1"/>
        </w:rPr>
        <w:t xml:space="preserve"> https://www.cbo.gov/publication/60165</w:t>
      </w:r>
    </w:p>
    <w:p w14:paraId="0F211119"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Congressional Research Service. (2025). </w:t>
      </w:r>
      <w:r w:rsidRPr="008F2A59">
        <w:rPr>
          <w:rFonts w:ascii="Times New Roman" w:hAnsi="Times New Roman" w:cs="Times New Roman"/>
          <w:i/>
          <w:iCs/>
          <w:color w:val="000000" w:themeColor="text1"/>
        </w:rPr>
        <w:t>Unauthorized immigrants’ eligibility for federal and state benefits: Overview and resources.</w:t>
      </w:r>
      <w:r w:rsidRPr="008F2A59">
        <w:rPr>
          <w:rFonts w:ascii="Times New Roman" w:hAnsi="Times New Roman" w:cs="Times New Roman"/>
          <w:color w:val="000000" w:themeColor="text1"/>
        </w:rPr>
        <w:t xml:space="preserve"> https://www.congress.gov/crs-product/R47318</w:t>
      </w:r>
    </w:p>
    <w:p w14:paraId="02999645"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Council on Foreign Relations. (2025). </w:t>
      </w:r>
      <w:r w:rsidRPr="008F2A59">
        <w:rPr>
          <w:rFonts w:ascii="Times New Roman" w:hAnsi="Times New Roman" w:cs="Times New Roman"/>
          <w:i/>
          <w:iCs/>
          <w:color w:val="000000" w:themeColor="text1"/>
        </w:rPr>
        <w:t>How does immigration affect the U.S. economy?</w:t>
      </w:r>
      <w:r w:rsidRPr="008F2A59">
        <w:rPr>
          <w:rFonts w:ascii="Times New Roman" w:hAnsi="Times New Roman" w:cs="Times New Roman"/>
          <w:color w:val="000000" w:themeColor="text1"/>
        </w:rPr>
        <w:t xml:space="preserve"> https://www.cfr.org/in-brief/how-does-immigration-affect-us-economy</w:t>
      </w:r>
    </w:p>
    <w:p w14:paraId="592692A8"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Department of Homeland Security. (2025, 2026). </w:t>
      </w:r>
      <w:r w:rsidRPr="008F2A59">
        <w:rPr>
          <w:rFonts w:ascii="Times New Roman" w:hAnsi="Times New Roman" w:cs="Times New Roman"/>
          <w:i/>
          <w:iCs/>
          <w:color w:val="000000" w:themeColor="text1"/>
        </w:rPr>
        <w:t>Various press releases and data.</w:t>
      </w:r>
      <w:r w:rsidRPr="008F2A59">
        <w:rPr>
          <w:rFonts w:ascii="Times New Roman" w:hAnsi="Times New Roman" w:cs="Times New Roman"/>
          <w:color w:val="000000" w:themeColor="text1"/>
        </w:rPr>
        <w:t xml:space="preserve"> https://www.dhs.gov/</w:t>
      </w:r>
    </w:p>
    <w:p w14:paraId="37D51CB6"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 xml:space="preserve">Economist/YouGov. (2026). </w:t>
      </w:r>
      <w:r w:rsidRPr="008F2A59">
        <w:rPr>
          <w:rFonts w:ascii="Times New Roman" w:hAnsi="Times New Roman" w:cs="Times New Roman"/>
          <w:b/>
          <w:bCs/>
          <w:i/>
          <w:iCs/>
          <w:color w:val="000000" w:themeColor="text1"/>
        </w:rPr>
        <w:t>Poll on support for abolishing ICE.</w:t>
      </w:r>
      <w:r w:rsidRPr="008F2A59">
        <w:rPr>
          <w:rFonts w:ascii="Times New Roman" w:hAnsi="Times New Roman" w:cs="Times New Roman"/>
          <w:color w:val="000000" w:themeColor="text1"/>
        </w:rPr>
        <w:t xml:space="preserve"> https://today.yougov.com/politics/articles/53939-more-americans-support-than-oppose-abolishing-ice-immigration-minneapolis-shooting-poll</w:t>
      </w:r>
    </w:p>
    <w:p w14:paraId="05BB4F42"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Economic Policy Institute. (2025). </w:t>
      </w:r>
      <w:r w:rsidRPr="008F2A59">
        <w:rPr>
          <w:rFonts w:ascii="Times New Roman" w:hAnsi="Times New Roman" w:cs="Times New Roman"/>
          <w:i/>
          <w:iCs/>
          <w:color w:val="000000" w:themeColor="text1"/>
        </w:rPr>
        <w:t>Unauthorized immigrants and the economy.</w:t>
      </w:r>
      <w:r w:rsidRPr="008F2A59">
        <w:rPr>
          <w:rFonts w:ascii="Times New Roman" w:hAnsi="Times New Roman" w:cs="Times New Roman"/>
          <w:color w:val="000000" w:themeColor="text1"/>
        </w:rPr>
        <w:t xml:space="preserve"> https://www.epi.org/publication/unauthorized-immigrants/</w:t>
      </w:r>
    </w:p>
    <w:p w14:paraId="7DDC41FB"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Forum Together. (2025). </w:t>
      </w:r>
      <w:r w:rsidRPr="008F2A59">
        <w:rPr>
          <w:rFonts w:ascii="Times New Roman" w:hAnsi="Times New Roman" w:cs="Times New Roman"/>
          <w:i/>
          <w:iCs/>
          <w:color w:val="000000" w:themeColor="text1"/>
        </w:rPr>
        <w:t>Factsheet: U.S. refugee resettlement.</w:t>
      </w:r>
      <w:r w:rsidRPr="008F2A59">
        <w:rPr>
          <w:rFonts w:ascii="Times New Roman" w:hAnsi="Times New Roman" w:cs="Times New Roman"/>
          <w:color w:val="000000" w:themeColor="text1"/>
        </w:rPr>
        <w:t xml:space="preserve"> https://forumtogether.org/wp-content/uploads/2025/12/Refugee-Factsheet-_Final_Revised-FY2025-final.pdf</w:t>
      </w:r>
    </w:p>
    <w:p w14:paraId="05DC446E"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Gallup. (2025). </w:t>
      </w:r>
      <w:r w:rsidRPr="008F2A59">
        <w:rPr>
          <w:rFonts w:ascii="Times New Roman" w:hAnsi="Times New Roman" w:cs="Times New Roman"/>
          <w:i/>
          <w:iCs/>
          <w:color w:val="000000" w:themeColor="text1"/>
        </w:rPr>
        <w:t>What do Americans really think about immigration?</w:t>
      </w:r>
      <w:r w:rsidRPr="008F2A59">
        <w:rPr>
          <w:rFonts w:ascii="Times New Roman" w:hAnsi="Times New Roman" w:cs="Times New Roman"/>
          <w:color w:val="000000" w:themeColor="text1"/>
        </w:rPr>
        <w:t xml:space="preserve"> (2025 Gallup Poll). https://www.youtube.com/shorts/jNwk_WJvZwU</w:t>
      </w:r>
    </w:p>
    <w:p w14:paraId="6E39E861"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Global Refuge. (2025). </w:t>
      </w:r>
      <w:r w:rsidRPr="008F2A59">
        <w:rPr>
          <w:rFonts w:ascii="Times New Roman" w:hAnsi="Times New Roman" w:cs="Times New Roman"/>
          <w:i/>
          <w:iCs/>
          <w:color w:val="000000" w:themeColor="text1"/>
        </w:rPr>
        <w:t>Public opinion data on immigration.</w:t>
      </w:r>
      <w:r w:rsidRPr="008F2A59">
        <w:rPr>
          <w:rFonts w:ascii="Times New Roman" w:hAnsi="Times New Roman" w:cs="Times New Roman"/>
          <w:color w:val="000000" w:themeColor="text1"/>
        </w:rPr>
        <w:t xml:space="preserve"> (Referenced in conjunction with Gallup, 2025).</w:t>
      </w:r>
    </w:p>
    <w:p w14:paraId="3E94C8D3"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 xml:space="preserve">Guardian. (2026). </w:t>
      </w:r>
      <w:r w:rsidRPr="008F2A59">
        <w:rPr>
          <w:rFonts w:ascii="Times New Roman" w:hAnsi="Times New Roman" w:cs="Times New Roman"/>
          <w:b/>
          <w:bCs/>
          <w:i/>
          <w:iCs/>
          <w:color w:val="000000" w:themeColor="text1"/>
        </w:rPr>
        <w:t>Eight people have died in dealings with ICE so far in 2026: These are their stories.</w:t>
      </w:r>
      <w:r w:rsidRPr="008F2A59">
        <w:rPr>
          <w:rFonts w:ascii="Times New Roman" w:hAnsi="Times New Roman" w:cs="Times New Roman"/>
          <w:color w:val="000000" w:themeColor="text1"/>
        </w:rPr>
        <w:t xml:space="preserve"> https://www.theguardian.com/us-news/2026/jan/28/deaths-ice-2026-</w:t>
      </w:r>
    </w:p>
    <w:p w14:paraId="6CE91C98"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Harvard Kennedy School. (2025). </w:t>
      </w:r>
      <w:r w:rsidRPr="008F2A59">
        <w:rPr>
          <w:rFonts w:ascii="Times New Roman" w:hAnsi="Times New Roman" w:cs="Times New Roman"/>
          <w:i/>
          <w:iCs/>
          <w:color w:val="000000" w:themeColor="text1"/>
        </w:rPr>
        <w:t>The Afrikaner exception: Race and strategic dismantling of U.S. refugee policy.</w:t>
      </w:r>
      <w:r w:rsidRPr="008F2A59">
        <w:rPr>
          <w:rFonts w:ascii="Times New Roman" w:hAnsi="Times New Roman" w:cs="Times New Roman"/>
          <w:color w:val="000000" w:themeColor="text1"/>
        </w:rPr>
        <w:t xml:space="preserve"> https://www.hks.harvard.edu/centers/carr-ryan/our-work/carr-ryan-commentary/afrikaner-exception-race-and-strategic-dismantling</w:t>
      </w:r>
    </w:p>
    <w:p w14:paraId="45FADA2C"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House Budget Committee. (2024). </w:t>
      </w:r>
      <w:r w:rsidRPr="008F2A59">
        <w:rPr>
          <w:rFonts w:ascii="Times New Roman" w:hAnsi="Times New Roman" w:cs="Times New Roman"/>
          <w:i/>
          <w:iCs/>
          <w:color w:val="000000" w:themeColor="text1"/>
        </w:rPr>
        <w:t>CBO: Medicaid spending on illegal aliens has cost taxpayers over $16.2 billion under open border czar Harris.</w:t>
      </w:r>
      <w:r w:rsidRPr="008F2A59">
        <w:rPr>
          <w:rFonts w:ascii="Times New Roman" w:hAnsi="Times New Roman" w:cs="Times New Roman"/>
          <w:color w:val="000000" w:themeColor="text1"/>
        </w:rPr>
        <w:t xml:space="preserve"> https://budget.house.gov/press-release/cbo-</w:t>
      </w:r>
      <w:r w:rsidRPr="008F2A59">
        <w:rPr>
          <w:rFonts w:ascii="Times New Roman" w:hAnsi="Times New Roman" w:cs="Times New Roman"/>
          <w:color w:val="000000" w:themeColor="text1"/>
        </w:rPr>
        <w:lastRenderedPageBreak/>
        <w:t>medicaid-spending-on-illegal-aliens-has-cost-taxpayers-over-162-billion-under-open-border-czar-harris</w:t>
      </w:r>
    </w:p>
    <w:p w14:paraId="4390937D"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House Budget Committee. (2024). </w:t>
      </w:r>
      <w:r w:rsidRPr="008F2A59">
        <w:rPr>
          <w:rFonts w:ascii="Times New Roman" w:hAnsi="Times New Roman" w:cs="Times New Roman"/>
          <w:i/>
          <w:iCs/>
          <w:color w:val="000000" w:themeColor="text1"/>
        </w:rPr>
        <w:t>The cost of illegal immigration to taxpayers.</w:t>
      </w:r>
      <w:r w:rsidRPr="008F2A59">
        <w:rPr>
          <w:rFonts w:ascii="Times New Roman" w:hAnsi="Times New Roman" w:cs="Times New Roman"/>
          <w:color w:val="000000" w:themeColor="text1"/>
        </w:rPr>
        <w:t xml:space="preserve"> https://budget.house.gov/imo/media/doc/the_cost_of_illegal_immigration_to_taxpayers.pdf</w:t>
      </w:r>
    </w:p>
    <w:p w14:paraId="1C770385"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House Judiciary Committee. (2024). </w:t>
      </w:r>
      <w:r w:rsidRPr="008F2A59">
        <w:rPr>
          <w:rFonts w:ascii="Times New Roman" w:hAnsi="Times New Roman" w:cs="Times New Roman"/>
          <w:i/>
          <w:iCs/>
          <w:color w:val="000000" w:themeColor="text1"/>
        </w:rPr>
        <w:t>Camarota testimony on fiscal costs.</w:t>
      </w:r>
      <w:r w:rsidRPr="008F2A59">
        <w:rPr>
          <w:rFonts w:ascii="Times New Roman" w:hAnsi="Times New Roman" w:cs="Times New Roman"/>
          <w:color w:val="000000" w:themeColor="text1"/>
        </w:rPr>
        <w:t xml:space="preserve"> https://judiciary.house.gov/sites/evo-subsites/republicans-judiciary.house.gov/files/evo-media-document/camarota-testimony.pdf</w:t>
      </w:r>
    </w:p>
    <w:p w14:paraId="1CCEC861"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Human Rights Watch. (2025). </w:t>
      </w:r>
      <w:r w:rsidRPr="008F2A59">
        <w:rPr>
          <w:rFonts w:ascii="Times New Roman" w:hAnsi="Times New Roman" w:cs="Times New Roman"/>
          <w:i/>
          <w:iCs/>
          <w:color w:val="000000" w:themeColor="text1"/>
        </w:rPr>
        <w:t>The racial twist in Trump’s cutoff of refugee admissions.</w:t>
      </w:r>
      <w:r w:rsidRPr="008F2A59">
        <w:rPr>
          <w:rFonts w:ascii="Times New Roman" w:hAnsi="Times New Roman" w:cs="Times New Roman"/>
          <w:color w:val="000000" w:themeColor="text1"/>
        </w:rPr>
        <w:t xml:space="preserve"> https://www.hrw.org/news/2025/02/27/racial-twist-trumps-cutoff-refugee-admissions</w:t>
      </w:r>
    </w:p>
    <w:p w14:paraId="43E9FA85"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Institute on Taxation and Economic Policy. (2024). </w:t>
      </w:r>
      <w:r w:rsidRPr="008F2A59">
        <w:rPr>
          <w:rFonts w:ascii="Times New Roman" w:hAnsi="Times New Roman" w:cs="Times New Roman"/>
          <w:i/>
          <w:iCs/>
          <w:color w:val="000000" w:themeColor="text1"/>
        </w:rPr>
        <w:t>Tax payments by undocumented immigrants.</w:t>
      </w:r>
      <w:r w:rsidRPr="008F2A59">
        <w:rPr>
          <w:rFonts w:ascii="Times New Roman" w:hAnsi="Times New Roman" w:cs="Times New Roman"/>
          <w:color w:val="000000" w:themeColor="text1"/>
        </w:rPr>
        <w:t xml:space="preserve"> https://itep.org/undocumented-immigrants-taxes-2024/</w:t>
      </w:r>
    </w:p>
    <w:p w14:paraId="023C8C86"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KSAT. (2025). </w:t>
      </w:r>
      <w:r w:rsidRPr="008F2A59">
        <w:rPr>
          <w:rFonts w:ascii="Times New Roman" w:hAnsi="Times New Roman" w:cs="Times New Roman"/>
          <w:i/>
          <w:iCs/>
          <w:color w:val="000000" w:themeColor="text1"/>
        </w:rPr>
        <w:t>Operation Metro Surge data on arrests in Chicago.</w:t>
      </w:r>
      <w:r w:rsidRPr="008F2A59">
        <w:rPr>
          <w:rFonts w:ascii="Times New Roman" w:hAnsi="Times New Roman" w:cs="Times New Roman"/>
          <w:color w:val="000000" w:themeColor="text1"/>
        </w:rPr>
        <w:t xml:space="preserve"> (Local news report, 2025).</w:t>
      </w:r>
    </w:p>
    <w:p w14:paraId="67E799BD"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Manhattan Institute. (2024). </w:t>
      </w:r>
      <w:r w:rsidRPr="008F2A59">
        <w:rPr>
          <w:rFonts w:ascii="Times New Roman" w:hAnsi="Times New Roman" w:cs="Times New Roman"/>
          <w:i/>
          <w:iCs/>
          <w:color w:val="000000" w:themeColor="text1"/>
        </w:rPr>
        <w:t>The lifetime fiscal impact of immigrants.</w:t>
      </w:r>
      <w:r w:rsidRPr="008F2A59">
        <w:rPr>
          <w:rFonts w:ascii="Times New Roman" w:hAnsi="Times New Roman" w:cs="Times New Roman"/>
          <w:color w:val="000000" w:themeColor="text1"/>
        </w:rPr>
        <w:t xml:space="preserve"> https://manhattan.institute/article/the-lifetime-fiscal-impact-of-immigrants</w:t>
      </w:r>
    </w:p>
    <w:p w14:paraId="3B01D62F"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Manhattan Institute. (2025). </w:t>
      </w:r>
      <w:r w:rsidRPr="008F2A59">
        <w:rPr>
          <w:rFonts w:ascii="Times New Roman" w:hAnsi="Times New Roman" w:cs="Times New Roman"/>
          <w:i/>
          <w:iCs/>
          <w:color w:val="000000" w:themeColor="text1"/>
        </w:rPr>
        <w:t>The fiscal impact of immigration (2025 update).</w:t>
      </w:r>
      <w:r w:rsidRPr="008F2A59">
        <w:rPr>
          <w:rFonts w:ascii="Times New Roman" w:hAnsi="Times New Roman" w:cs="Times New Roman"/>
          <w:color w:val="000000" w:themeColor="text1"/>
        </w:rPr>
        <w:t xml:space="preserve"> https://manhattan.institute/article/the-fiscal-impact-of-immigration-2025-update</w:t>
      </w:r>
    </w:p>
    <w:p w14:paraId="5082907B"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Mass Legal Services. (n.d.). </w:t>
      </w:r>
      <w:r w:rsidRPr="008F2A59">
        <w:rPr>
          <w:rFonts w:ascii="Times New Roman" w:hAnsi="Times New Roman" w:cs="Times New Roman"/>
          <w:i/>
          <w:iCs/>
          <w:color w:val="000000" w:themeColor="text1"/>
        </w:rPr>
        <w:t>Can my children get benefits if I am an ineligible immigrant?</w:t>
      </w:r>
      <w:r w:rsidRPr="008F2A59">
        <w:rPr>
          <w:rFonts w:ascii="Times New Roman" w:hAnsi="Times New Roman" w:cs="Times New Roman"/>
          <w:color w:val="000000" w:themeColor="text1"/>
        </w:rPr>
        <w:t xml:space="preserve"> https://www.masslegalservices.org/content/52-can-my-children-get-benefits-if-i-am-ineligible-immigrant</w:t>
      </w:r>
    </w:p>
    <w:p w14:paraId="3BED9C7F"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 xml:space="preserve">Migration Policy Institute. (2022, 2023, 2025). </w:t>
      </w:r>
      <w:r w:rsidRPr="008F2A59">
        <w:rPr>
          <w:rFonts w:ascii="Times New Roman" w:hAnsi="Times New Roman" w:cs="Times New Roman"/>
          <w:b/>
          <w:bCs/>
          <w:i/>
          <w:iCs/>
          <w:color w:val="000000" w:themeColor="text1"/>
        </w:rPr>
        <w:t>Various reports on immigration policy.</w:t>
      </w:r>
      <w:r w:rsidRPr="008F2A59">
        <w:rPr>
          <w:rFonts w:ascii="Times New Roman" w:hAnsi="Times New Roman" w:cs="Times New Roman"/>
          <w:color w:val="000000" w:themeColor="text1"/>
        </w:rPr>
        <w:t xml:space="preserve"> https://www.migrationpolicy.org/</w:t>
      </w:r>
    </w:p>
    <w:p w14:paraId="25997780"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Minnesota Attorney General. (2026). </w:t>
      </w:r>
      <w:r w:rsidRPr="008F2A59">
        <w:rPr>
          <w:rFonts w:ascii="Times New Roman" w:hAnsi="Times New Roman" w:cs="Times New Roman"/>
          <w:i/>
          <w:iCs/>
          <w:color w:val="000000" w:themeColor="text1"/>
        </w:rPr>
        <w:t>State of Minnesota, Minneapolis and Saint Paul sue to halt ICE operations.</w:t>
      </w:r>
      <w:r w:rsidRPr="008F2A59">
        <w:rPr>
          <w:rFonts w:ascii="Times New Roman" w:hAnsi="Times New Roman" w:cs="Times New Roman"/>
          <w:color w:val="000000" w:themeColor="text1"/>
        </w:rPr>
        <w:t xml:space="preserve"> https://www.minneapolismn.gov/news/2026/january/ag-lawsuit/</w:t>
      </w:r>
    </w:p>
    <w:p w14:paraId="0B8A284B"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color w:val="000000" w:themeColor="text1"/>
        </w:rPr>
        <w:t xml:space="preserve">National Catholic Reporter. (2025). </w:t>
      </w:r>
      <w:r w:rsidRPr="008F2A59">
        <w:rPr>
          <w:rFonts w:ascii="Times New Roman" w:hAnsi="Times New Roman" w:cs="Times New Roman"/>
          <w:i/>
          <w:iCs/>
          <w:color w:val="000000" w:themeColor="text1"/>
        </w:rPr>
        <w:t>Coverage of refugee policy and Afrikaner prioritization.</w:t>
      </w:r>
      <w:r w:rsidRPr="008F2A59">
        <w:rPr>
          <w:rFonts w:ascii="Times New Roman" w:hAnsi="Times New Roman" w:cs="Times New Roman"/>
          <w:color w:val="000000" w:themeColor="text1"/>
        </w:rPr>
        <w:t xml:space="preserve"> (Referenced in context of FY2026 refugee cap).</w:t>
      </w:r>
    </w:p>
    <w:p w14:paraId="4E3880F7"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i/>
          <w:iCs/>
          <w:color w:val="000000" w:themeColor="text1"/>
        </w:rPr>
        <w:t>(Additional sources from Sections IV–VI not requiring revision are omitted for brevity, but include analyses by The American Prospect, Capital B, Pew Research Center, etc., as listed in original report.)</w:t>
      </w:r>
    </w:p>
    <w:p w14:paraId="68B854A7"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 xml:space="preserve">Newsweek. (2026). </w:t>
      </w:r>
      <w:r w:rsidRPr="008F2A59">
        <w:rPr>
          <w:rFonts w:ascii="Times New Roman" w:hAnsi="Times New Roman" w:cs="Times New Roman"/>
          <w:b/>
          <w:bCs/>
          <w:i/>
          <w:iCs/>
          <w:color w:val="000000" w:themeColor="text1"/>
        </w:rPr>
        <w:t>Percentage of Americans calling ICE tactics ‘Too Tough’ rises: Poll.</w:t>
      </w:r>
      <w:r w:rsidRPr="008F2A59">
        <w:rPr>
          <w:rFonts w:ascii="Times New Roman" w:hAnsi="Times New Roman" w:cs="Times New Roman"/>
          <w:color w:val="000000" w:themeColor="text1"/>
        </w:rPr>
        <w:t xml:space="preserve"> https://www.newsweek.com/percentage-of-americans-calling-ice-tactics-too-tough-rises-poll-11378720</w:t>
      </w:r>
    </w:p>
    <w:p w14:paraId="02946B1B"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i/>
          <w:iCs/>
          <w:color w:val="000000" w:themeColor="text1"/>
        </w:rPr>
        <w:t>(Remaining references continue as per original report’s APA-style bibliography, updated to reflect the above source replacements and removals.)</w:t>
      </w:r>
    </w:p>
    <w:p w14:paraId="12DD9585"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b/>
          <w:bCs/>
          <w:color w:val="000000" w:themeColor="text1"/>
        </w:rPr>
        <w:t xml:space="preserve">Reuters. (2026). </w:t>
      </w:r>
      <w:r w:rsidRPr="008F2A59">
        <w:rPr>
          <w:rFonts w:ascii="Times New Roman" w:hAnsi="Times New Roman" w:cs="Times New Roman"/>
          <w:b/>
          <w:bCs/>
          <w:i/>
          <w:iCs/>
          <w:color w:val="000000" w:themeColor="text1"/>
        </w:rPr>
        <w:t>Federal immigration agents kill another US citizen in Minneapolis, sparking protests.</w:t>
      </w:r>
      <w:r w:rsidRPr="008F2A59">
        <w:rPr>
          <w:rFonts w:ascii="Times New Roman" w:hAnsi="Times New Roman" w:cs="Times New Roman"/>
          <w:color w:val="000000" w:themeColor="text1"/>
        </w:rPr>
        <w:t xml:space="preserve"> https://www.reuters.com/world/us/minnesota-governor-says-federal-agents-involved-shooting-minneapolis-2026-01-24/</w:t>
      </w:r>
    </w:p>
    <w:p w14:paraId="59BDD753" w14:textId="77777777" w:rsidR="00F256C7" w:rsidRPr="008F2A59" w:rsidRDefault="00000000">
      <w:pPr>
        <w:pStyle w:val="BodyText"/>
        <w:rPr>
          <w:rFonts w:ascii="Times New Roman" w:hAnsi="Times New Roman" w:cs="Times New Roman"/>
          <w:color w:val="000000" w:themeColor="text1"/>
        </w:rPr>
      </w:pPr>
      <w:r w:rsidRPr="008F2A59">
        <w:rPr>
          <w:rFonts w:ascii="Times New Roman" w:hAnsi="Times New Roman" w:cs="Times New Roman"/>
          <w:i/>
          <w:iCs/>
          <w:color w:val="000000" w:themeColor="text1"/>
        </w:rPr>
        <w:lastRenderedPageBreak/>
        <w:t>(The list above replaces less reliable citations with Reuters, Guardian, Newsweek, and official sources as appropriate, ensuring that all critical claims are supported by reputable references. Entries for</w:t>
      </w:r>
      <w:r w:rsidRPr="008F2A59">
        <w:rPr>
          <w:rFonts w:ascii="Times New Roman" w:hAnsi="Times New Roman" w:cs="Times New Roman"/>
          <w:color w:val="000000" w:themeColor="text1"/>
        </w:rPr>
        <w:t xml:space="preserve"> Medium (2026)</w:t>
      </w:r>
      <w:r w:rsidRPr="008F2A59">
        <w:rPr>
          <w:rFonts w:ascii="Times New Roman" w:hAnsi="Times New Roman" w:cs="Times New Roman"/>
          <w:i/>
          <w:iCs/>
          <w:color w:val="000000" w:themeColor="text1"/>
        </w:rPr>
        <w:t>,</w:t>
      </w:r>
      <w:r w:rsidRPr="008F2A59">
        <w:rPr>
          <w:rFonts w:ascii="Times New Roman" w:hAnsi="Times New Roman" w:cs="Times New Roman"/>
          <w:color w:val="000000" w:themeColor="text1"/>
        </w:rPr>
        <w:t xml:space="preserve"> Times of India (2026)</w:t>
      </w:r>
      <w:r w:rsidRPr="008F2A59">
        <w:rPr>
          <w:rFonts w:ascii="Times New Roman" w:hAnsi="Times New Roman" w:cs="Times New Roman"/>
          <w:i/>
          <w:iCs/>
          <w:color w:val="000000" w:themeColor="text1"/>
        </w:rPr>
        <w:t>, and</w:t>
      </w:r>
      <w:r w:rsidRPr="008F2A59">
        <w:rPr>
          <w:rFonts w:ascii="Times New Roman" w:hAnsi="Times New Roman" w:cs="Times New Roman"/>
          <w:color w:val="000000" w:themeColor="text1"/>
        </w:rPr>
        <w:t xml:space="preserve"> Washington Examiner (2026) </w:t>
      </w:r>
      <w:r w:rsidRPr="008F2A59">
        <w:rPr>
          <w:rFonts w:ascii="Times New Roman" w:hAnsi="Times New Roman" w:cs="Times New Roman"/>
          <w:i/>
          <w:iCs/>
          <w:color w:val="000000" w:themeColor="text1"/>
        </w:rPr>
        <w:t>have been removed or downgraded, and their information has been corroborated by higher-quality sources.)</w:t>
      </w:r>
    </w:p>
    <w:bookmarkEnd w:id="1"/>
    <w:bookmarkEnd w:id="27"/>
    <w:p w14:paraId="62FA6AFC" w14:textId="77777777" w:rsidR="00F256C7" w:rsidRPr="008F2A59" w:rsidRDefault="00B97523">
      <w:pPr>
        <w:rPr>
          <w:rFonts w:ascii="Times New Roman" w:hAnsi="Times New Roman" w:cs="Times New Roman"/>
          <w:color w:val="000000" w:themeColor="text1"/>
        </w:rPr>
      </w:pPr>
      <w:r w:rsidRPr="00B97523">
        <w:rPr>
          <w:rFonts w:ascii="Times New Roman" w:hAnsi="Times New Roman" w:cs="Times New Roman"/>
          <w:noProof/>
          <w:color w:val="000000" w:themeColor="text1"/>
        </w:rPr>
        <w:pict w14:anchorId="096F9BCF">
          <v:rect id="_x0000_i1025" alt="" style="width:468pt;height:.05pt;mso-width-percent:0;mso-height-percent:0;mso-width-percent:0;mso-height-percent:0" o:hralign="center" o:hrstd="t" o:hr="t"/>
        </w:pict>
      </w:r>
    </w:p>
    <w:bookmarkStart w:id="28" w:name="citations"/>
    <w:p w14:paraId="3BE72B9A" w14:textId="77777777" w:rsidR="00F256C7" w:rsidRPr="008F2A59" w:rsidRDefault="00000000">
      <w:pPr>
        <w:pStyle w:val="FirstParagraph"/>
        <w:rPr>
          <w:rFonts w:ascii="Times New Roman" w:hAnsi="Times New Roman" w:cs="Times New Roman"/>
          <w:color w:val="000000" w:themeColor="text1"/>
        </w:rPr>
      </w:pPr>
      <w:r w:rsidRPr="008F2A59">
        <w:rPr>
          <w:rFonts w:ascii="Times New Roman" w:hAnsi="Times New Roman" w:cs="Times New Roman"/>
          <w:color w:val="000000" w:themeColor="text1"/>
        </w:rPr>
        <w:fldChar w:fldCharType="begin"/>
      </w:r>
      <w:r w:rsidRPr="008F2A59">
        <w:rPr>
          <w:rFonts w:ascii="Times New Roman" w:hAnsi="Times New Roman" w:cs="Times New Roman"/>
          <w:color w:val="000000" w:themeColor="text1"/>
        </w:rPr>
        <w:instrText>HYPERLINK "https://www.minneapolismn.gov/news/2026/january/ag-lawsuit/" \l ":~:text=In%20December%202025%2C%20the%20federal,the%20Twin%20Cities%20and%20beyond" \h</w:instrText>
      </w:r>
      <w:r w:rsidRPr="008F2A59">
        <w:rPr>
          <w:rFonts w:ascii="Times New Roman" w:hAnsi="Times New Roman" w:cs="Times New Roman"/>
          <w:color w:val="000000" w:themeColor="text1"/>
        </w:rPr>
      </w:r>
      <w:r w:rsidRPr="008F2A59">
        <w:rPr>
          <w:rFonts w:ascii="Times New Roman" w:hAnsi="Times New Roman" w:cs="Times New Roman"/>
          <w:color w:val="000000" w:themeColor="text1"/>
        </w:rPr>
        <w:fldChar w:fldCharType="separate"/>
      </w:r>
      <w:r w:rsidRPr="008F2A59">
        <w:rPr>
          <w:rStyle w:val="Hyperlink"/>
          <w:rFonts w:ascii="Times New Roman" w:hAnsi="Times New Roman" w:cs="Times New Roman"/>
          <w:color w:val="000000" w:themeColor="text1"/>
        </w:rPr>
        <w:t>[1]</w:t>
      </w:r>
      <w:r w:rsidRPr="008F2A59">
        <w:rPr>
          <w:rFonts w:ascii="Times New Roman" w:hAnsi="Times New Roman" w:cs="Times New Roman"/>
          <w:color w:val="000000" w:themeColor="text1"/>
        </w:rPr>
        <w:fldChar w:fldCharType="end"/>
      </w:r>
      <w:r w:rsidRPr="008F2A59">
        <w:rPr>
          <w:rFonts w:ascii="Times New Roman" w:hAnsi="Times New Roman" w:cs="Times New Roman"/>
          <w:color w:val="000000" w:themeColor="text1"/>
        </w:rPr>
        <w:t xml:space="preserve"> </w:t>
      </w:r>
      <w:hyperlink r:id="rId15" w:anchor=":~:text=%E2%80%9CThe%20unlawful%20deployment%20of%20thousands,%E2%80%9D">
        <w:r w:rsidRPr="008F2A59">
          <w:rPr>
            <w:rStyle w:val="Hyperlink"/>
            <w:rFonts w:ascii="Times New Roman" w:hAnsi="Times New Roman" w:cs="Times New Roman"/>
            <w:color w:val="000000" w:themeColor="text1"/>
          </w:rPr>
          <w:t>[6]</w:t>
        </w:r>
      </w:hyperlink>
      <w:r w:rsidRPr="008F2A59">
        <w:rPr>
          <w:rFonts w:ascii="Times New Roman" w:hAnsi="Times New Roman" w:cs="Times New Roman"/>
          <w:color w:val="000000" w:themeColor="text1"/>
        </w:rPr>
        <w:t xml:space="preserve"> </w:t>
      </w:r>
      <w:hyperlink r:id="rId16" w:anchor=":~:text=control%20munitions%20and%20chemical%20irritants,%E2%80%9D">
        <w:r w:rsidRPr="008F2A59">
          <w:rPr>
            <w:rStyle w:val="Hyperlink"/>
            <w:rFonts w:ascii="Times New Roman" w:hAnsi="Times New Roman" w:cs="Times New Roman"/>
            <w:color w:val="000000" w:themeColor="text1"/>
          </w:rPr>
          <w:t>[7]</w:t>
        </w:r>
      </w:hyperlink>
      <w:r w:rsidRPr="008F2A59">
        <w:rPr>
          <w:rFonts w:ascii="Times New Roman" w:hAnsi="Times New Roman" w:cs="Times New Roman"/>
          <w:color w:val="000000" w:themeColor="text1"/>
        </w:rPr>
        <w:t xml:space="preserve"> MN Attorney General, Minneapolis and Saint Paul sue to halt ICE surge into Minnesota - City of Minneapolis</w:t>
      </w:r>
    </w:p>
    <w:p w14:paraId="2E80758F" w14:textId="77777777" w:rsidR="00F256C7" w:rsidRPr="008F2A59" w:rsidRDefault="00000000">
      <w:pPr>
        <w:pStyle w:val="BodyText"/>
        <w:rPr>
          <w:rFonts w:ascii="Times New Roman" w:hAnsi="Times New Roman" w:cs="Times New Roman"/>
          <w:color w:val="000000" w:themeColor="text1"/>
        </w:rPr>
      </w:pPr>
      <w:hyperlink r:id="rId17">
        <w:r w:rsidRPr="008F2A59">
          <w:rPr>
            <w:rStyle w:val="Hyperlink"/>
            <w:rFonts w:ascii="Times New Roman" w:hAnsi="Times New Roman" w:cs="Times New Roman"/>
            <w:color w:val="000000" w:themeColor="text1"/>
          </w:rPr>
          <w:t>https://www.minneapolismn.gov/news/2026/january/ag-lawsuit/</w:t>
        </w:r>
      </w:hyperlink>
    </w:p>
    <w:p w14:paraId="112AB4C9" w14:textId="77777777" w:rsidR="00F256C7" w:rsidRPr="008F2A59" w:rsidRDefault="00000000">
      <w:pPr>
        <w:pStyle w:val="BodyText"/>
        <w:rPr>
          <w:rFonts w:ascii="Times New Roman" w:hAnsi="Times New Roman" w:cs="Times New Roman"/>
          <w:color w:val="000000" w:themeColor="text1"/>
        </w:rPr>
      </w:pPr>
      <w:hyperlink r:id="rId18" w:anchor=":~:text=Disparate%20Deportation%20Rates">
        <w:r w:rsidRPr="008F2A59">
          <w:rPr>
            <w:rStyle w:val="Hyperlink"/>
            <w:rFonts w:ascii="Times New Roman" w:hAnsi="Times New Roman" w:cs="Times New Roman"/>
            <w:color w:val="000000" w:themeColor="text1"/>
          </w:rPr>
          <w:t>[2]</w:t>
        </w:r>
      </w:hyperlink>
      <w:r w:rsidRPr="008F2A59">
        <w:rPr>
          <w:rFonts w:ascii="Times New Roman" w:hAnsi="Times New Roman" w:cs="Times New Roman"/>
          <w:color w:val="000000" w:themeColor="text1"/>
        </w:rPr>
        <w:t xml:space="preserve"> </w:t>
      </w:r>
      <w:hyperlink r:id="rId19" w:anchor=":~:text=Seventy,rates%20for%20other%20immigrant%20groups">
        <w:r w:rsidRPr="008F2A59">
          <w:rPr>
            <w:rStyle w:val="Hyperlink"/>
            <w:rFonts w:ascii="Times New Roman" w:hAnsi="Times New Roman" w:cs="Times New Roman"/>
            <w:color w:val="000000" w:themeColor="text1"/>
          </w:rPr>
          <w:t>[3]</w:t>
        </w:r>
      </w:hyperlink>
      <w:r w:rsidRPr="008F2A59">
        <w:rPr>
          <w:rFonts w:ascii="Times New Roman" w:hAnsi="Times New Roman" w:cs="Times New Roman"/>
          <w:color w:val="000000" w:themeColor="text1"/>
        </w:rPr>
        <w:t xml:space="preserve"> </w:t>
      </w:r>
      <w:hyperlink r:id="rId20" w:anchor=":~:text=Latino%20Detention%20Surge%3A%20The%20number,Policy%20%26%20Politics%20Institute%2C%202026">
        <w:r w:rsidRPr="008F2A59">
          <w:rPr>
            <w:rStyle w:val="Hyperlink"/>
            <w:rFonts w:ascii="Times New Roman" w:hAnsi="Times New Roman" w:cs="Times New Roman"/>
            <w:color w:val="000000" w:themeColor="text1"/>
          </w:rPr>
          <w:t>[4]</w:t>
        </w:r>
      </w:hyperlink>
      <w:r w:rsidRPr="008F2A59">
        <w:rPr>
          <w:rFonts w:ascii="Times New Roman" w:hAnsi="Times New Roman" w:cs="Times New Roman"/>
          <w:color w:val="000000" w:themeColor="text1"/>
        </w:rPr>
        <w:t xml:space="preserve"> </w:t>
      </w:r>
      <w:hyperlink r:id="rId21" w:anchor=":~:text=Latino%20Detention%20Surge%3A%20The%20number,Policy%20%26%20Politics%20Institute%2C%202026">
        <w:r w:rsidRPr="008F2A59">
          <w:rPr>
            <w:rStyle w:val="Hyperlink"/>
            <w:rFonts w:ascii="Times New Roman" w:hAnsi="Times New Roman" w:cs="Times New Roman"/>
            <w:color w:val="000000" w:themeColor="text1"/>
          </w:rPr>
          <w:t>[5]</w:t>
        </w:r>
      </w:hyperlink>
      <w:r w:rsidRPr="008F2A59">
        <w:rPr>
          <w:rFonts w:ascii="Times New Roman" w:hAnsi="Times New Roman" w:cs="Times New Roman"/>
          <w:color w:val="000000" w:themeColor="text1"/>
        </w:rPr>
        <w:t xml:space="preserve"> </w:t>
      </w:r>
      <w:hyperlink r:id="rId22" w:anchor=":~:text=The%20nation%20faces%20significant%20economic,by%202028">
        <w:r w:rsidRPr="008F2A59">
          <w:rPr>
            <w:rStyle w:val="Hyperlink"/>
            <w:rFonts w:ascii="Times New Roman" w:hAnsi="Times New Roman" w:cs="Times New Roman"/>
            <w:color w:val="000000" w:themeColor="text1"/>
          </w:rPr>
          <w:t>[10]</w:t>
        </w:r>
      </w:hyperlink>
      <w:r w:rsidRPr="008F2A59">
        <w:rPr>
          <w:rFonts w:ascii="Times New Roman" w:hAnsi="Times New Roman" w:cs="Times New Roman"/>
          <w:color w:val="000000" w:themeColor="text1"/>
        </w:rPr>
        <w:t xml:space="preserve"> Immigration_Policy_2016-2026_Comprehensive_Report.docx</w:t>
      </w:r>
    </w:p>
    <w:p w14:paraId="2E664196" w14:textId="77777777" w:rsidR="00F256C7" w:rsidRPr="008F2A59" w:rsidRDefault="00000000">
      <w:pPr>
        <w:pStyle w:val="BodyText"/>
        <w:rPr>
          <w:rFonts w:ascii="Times New Roman" w:hAnsi="Times New Roman" w:cs="Times New Roman"/>
          <w:color w:val="000000" w:themeColor="text1"/>
        </w:rPr>
      </w:pPr>
      <w:hyperlink r:id="rId23">
        <w:r w:rsidRPr="008F2A59">
          <w:rPr>
            <w:rStyle w:val="Hyperlink"/>
            <w:rFonts w:ascii="Times New Roman" w:hAnsi="Times New Roman" w:cs="Times New Roman"/>
            <w:color w:val="000000" w:themeColor="text1"/>
          </w:rPr>
          <w:t>file://file_00000000e4bc71fdbd0ce424bacd3d38</w:t>
        </w:r>
      </w:hyperlink>
    </w:p>
    <w:p w14:paraId="23EEE4AC" w14:textId="77777777" w:rsidR="00F256C7" w:rsidRPr="008F2A59" w:rsidRDefault="00000000">
      <w:pPr>
        <w:pStyle w:val="BodyText"/>
        <w:rPr>
          <w:rFonts w:ascii="Times New Roman" w:hAnsi="Times New Roman" w:cs="Times New Roman"/>
          <w:color w:val="000000" w:themeColor="text1"/>
        </w:rPr>
      </w:pPr>
      <w:hyperlink r:id="rId24" w:anchor=":~:text=It%20also%20raised%20tensions%20between,Renee%20Good%2C%20on%20January%207">
        <w:r w:rsidRPr="008F2A59">
          <w:rPr>
            <w:rStyle w:val="Hyperlink"/>
            <w:rFonts w:ascii="Times New Roman" w:hAnsi="Times New Roman" w:cs="Times New Roman"/>
            <w:color w:val="000000" w:themeColor="text1"/>
          </w:rPr>
          <w:t>[8]</w:t>
        </w:r>
      </w:hyperlink>
      <w:r w:rsidRPr="008F2A59">
        <w:rPr>
          <w:rFonts w:ascii="Times New Roman" w:hAnsi="Times New Roman" w:cs="Times New Roman"/>
          <w:color w:val="000000" w:themeColor="text1"/>
        </w:rPr>
        <w:t xml:space="preserve"> </w:t>
      </w:r>
      <w:hyperlink r:id="rId25" w:anchor=":~:text=MINNEAPOLIS%2C%20Jan%2024%20%28Reuters%29%20,second%20such%20incident%20this%20month">
        <w:r w:rsidRPr="008F2A59">
          <w:rPr>
            <w:rStyle w:val="Hyperlink"/>
            <w:rFonts w:ascii="Times New Roman" w:hAnsi="Times New Roman" w:cs="Times New Roman"/>
            <w:color w:val="000000" w:themeColor="text1"/>
          </w:rPr>
          <w:t>[9]</w:t>
        </w:r>
      </w:hyperlink>
      <w:r w:rsidRPr="008F2A59">
        <w:rPr>
          <w:rFonts w:ascii="Times New Roman" w:hAnsi="Times New Roman" w:cs="Times New Roman"/>
          <w:color w:val="000000" w:themeColor="text1"/>
        </w:rPr>
        <w:t xml:space="preserve"> Federal immigration agents kill another US citizen in Minneapolis, sparking protests | Reuters</w:t>
      </w:r>
    </w:p>
    <w:p w14:paraId="1EC75169" w14:textId="77777777" w:rsidR="00F256C7" w:rsidRPr="008F2A59" w:rsidRDefault="00000000">
      <w:pPr>
        <w:pStyle w:val="BodyText"/>
        <w:rPr>
          <w:rFonts w:ascii="Times New Roman" w:hAnsi="Times New Roman" w:cs="Times New Roman"/>
          <w:color w:val="000000" w:themeColor="text1"/>
        </w:rPr>
      </w:pPr>
      <w:hyperlink r:id="rId26">
        <w:r w:rsidRPr="008F2A59">
          <w:rPr>
            <w:rStyle w:val="Hyperlink"/>
            <w:rFonts w:ascii="Times New Roman" w:hAnsi="Times New Roman" w:cs="Times New Roman"/>
            <w:color w:val="000000" w:themeColor="text1"/>
          </w:rPr>
          <w:t>https://www.reuters.com/world/us/minnesota-governor-says-federal-agents-involved-shooting-minneapolis-2026-01-24/</w:t>
        </w:r>
      </w:hyperlink>
      <w:bookmarkEnd w:id="28"/>
    </w:p>
    <w:sectPr w:rsidR="00F256C7" w:rsidRPr="008F2A59">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2AC794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7C0428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997660182">
    <w:abstractNumId w:val="0"/>
  </w:num>
  <w:num w:numId="2" w16cid:durableId="406457816">
    <w:abstractNumId w:val="1"/>
  </w:num>
  <w:num w:numId="3" w16cid:durableId="134567515">
    <w:abstractNumId w:val="1"/>
  </w:num>
  <w:num w:numId="4" w16cid:durableId="192693616">
    <w:abstractNumId w:val="1"/>
  </w:num>
  <w:num w:numId="5" w16cid:durableId="721173780">
    <w:abstractNumId w:val="1"/>
  </w:num>
  <w:num w:numId="6" w16cid:durableId="1095785806">
    <w:abstractNumId w:val="1"/>
  </w:num>
  <w:num w:numId="7" w16cid:durableId="362899126">
    <w:abstractNumId w:val="1"/>
  </w:num>
  <w:num w:numId="8" w16cid:durableId="1738816636">
    <w:abstractNumId w:val="1"/>
  </w:num>
  <w:num w:numId="9" w16cid:durableId="777287420">
    <w:abstractNumId w:val="1"/>
  </w:num>
  <w:num w:numId="10" w16cid:durableId="1371413318">
    <w:abstractNumId w:val="1"/>
  </w:num>
  <w:num w:numId="11" w16cid:durableId="1919057081">
    <w:abstractNumId w:val="1"/>
  </w:num>
  <w:num w:numId="12" w16cid:durableId="83189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F256C7"/>
    <w:rsid w:val="007F6B4B"/>
    <w:rsid w:val="008F2A59"/>
    <w:rsid w:val="00B97523"/>
    <w:rsid w:val="00F25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A6D6"/>
  <w15:docId w15:val="{FC21FB45-E0DF-E146-9D5C-67DC4348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file://file_00000000e4bc71fdbd0ce424bacd3d38" TargetMode="External"/><Relationship Id="rId13" Type="http://schemas.openxmlformats.org/officeDocument/2006/relationships/hyperlink" Target="https://www.reuters.com/world/us/minnesota-governor-says-federal-agents-involved-shooting-minneapolis-2026-01-24/" TargetMode="External"/><Relationship Id="rId18" Type="http://schemas.openxmlformats.org/officeDocument/2006/relationships/hyperlink" Target="file://file_00000000e4bc71fdbd0ce424bacd3d38" TargetMode="External"/><Relationship Id="rId26" Type="http://schemas.openxmlformats.org/officeDocument/2006/relationships/hyperlink" Target="https://www.reuters.com/world/us/minnesota-governor-says-federal-agents-involved-shooting-minneapolis-2026-01-24/" TargetMode="External"/><Relationship Id="rId3" Type="http://schemas.openxmlformats.org/officeDocument/2006/relationships/settings" Target="settings.xml"/><Relationship Id="rId21" Type="http://schemas.openxmlformats.org/officeDocument/2006/relationships/hyperlink" Target="file://file_00000000e4bc71fdbd0ce424bacd3d38" TargetMode="External"/><Relationship Id="rId7" Type="http://schemas.openxmlformats.org/officeDocument/2006/relationships/hyperlink" Target="file://file_00000000e4bc71fdbd0ce424bacd3d38" TargetMode="External"/><Relationship Id="rId12" Type="http://schemas.openxmlformats.org/officeDocument/2006/relationships/hyperlink" Target="https://www.reuters.com/world/us/minnesota-governor-says-federal-agents-involved-shooting-minneapolis-2026-01-24/" TargetMode="External"/><Relationship Id="rId17" Type="http://schemas.openxmlformats.org/officeDocument/2006/relationships/hyperlink" Target="https://www.minneapolismn.gov/news/2026/january/ag-lawsuit/" TargetMode="External"/><Relationship Id="rId25" Type="http://schemas.openxmlformats.org/officeDocument/2006/relationships/hyperlink" Target="https://www.reuters.com/world/us/minnesota-governor-says-federal-agents-involved-shooting-minneapolis-2026-01-24/" TargetMode="External"/><Relationship Id="rId2" Type="http://schemas.openxmlformats.org/officeDocument/2006/relationships/styles" Target="styles.xml"/><Relationship Id="rId16" Type="http://schemas.openxmlformats.org/officeDocument/2006/relationships/hyperlink" Target="https://www.minneapolismn.gov/news/2026/january/ag-lawsuit/" TargetMode="External"/><Relationship Id="rId20" Type="http://schemas.openxmlformats.org/officeDocument/2006/relationships/hyperlink" Target="file://file_00000000e4bc71fdbd0ce424bacd3d38" TargetMode="External"/><Relationship Id="rId1" Type="http://schemas.openxmlformats.org/officeDocument/2006/relationships/numbering" Target="numbering.xml"/><Relationship Id="rId6" Type="http://schemas.openxmlformats.org/officeDocument/2006/relationships/hyperlink" Target="file://file_00000000e4bc71fdbd0ce424bacd3d38" TargetMode="External"/><Relationship Id="rId11" Type="http://schemas.openxmlformats.org/officeDocument/2006/relationships/hyperlink" Target="https://www.minneapolismn.gov/news/2026/january/ag-lawsuit/" TargetMode="External"/><Relationship Id="rId24" Type="http://schemas.openxmlformats.org/officeDocument/2006/relationships/hyperlink" Target="https://www.reuters.com/world/us/minnesota-governor-says-federal-agents-involved-shooting-minneapolis-2026-01-24/" TargetMode="External"/><Relationship Id="rId5" Type="http://schemas.openxmlformats.org/officeDocument/2006/relationships/hyperlink" Target="https://www.minneapolismn.gov/news/2026/january/ag-lawsuit/" TargetMode="External"/><Relationship Id="rId15" Type="http://schemas.openxmlformats.org/officeDocument/2006/relationships/hyperlink" Target="https://www.minneapolismn.gov/news/2026/january/ag-lawsuit/" TargetMode="External"/><Relationship Id="rId23" Type="http://schemas.openxmlformats.org/officeDocument/2006/relationships/hyperlink" Target="file://file_00000000e4bc71fdbd0ce424bacd3d38" TargetMode="External"/><Relationship Id="rId28" Type="http://schemas.openxmlformats.org/officeDocument/2006/relationships/theme" Target="theme/theme1.xml"/><Relationship Id="rId10" Type="http://schemas.openxmlformats.org/officeDocument/2006/relationships/hyperlink" Target="https://www.minneapolismn.gov/news/2026/january/ag-lawsuit/" TargetMode="External"/><Relationship Id="rId19" Type="http://schemas.openxmlformats.org/officeDocument/2006/relationships/hyperlink" Target="file://file_00000000e4bc71fdbd0ce424bacd3d38" TargetMode="External"/><Relationship Id="rId4" Type="http://schemas.openxmlformats.org/officeDocument/2006/relationships/webSettings" Target="webSettings.xml"/><Relationship Id="rId9" Type="http://schemas.openxmlformats.org/officeDocument/2006/relationships/hyperlink" Target="file://file_00000000e4bc71fdbd0ce424bacd3d38" TargetMode="External"/><Relationship Id="rId14" Type="http://schemas.openxmlformats.org/officeDocument/2006/relationships/hyperlink" Target="file://file_00000000e4bc71fdbd0ce424bacd3d38" TargetMode="External"/><Relationship Id="rId22" Type="http://schemas.openxmlformats.org/officeDocument/2006/relationships/hyperlink" Target="file://file_00000000e4bc71fdbd0ce424bacd3d3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7800</Words>
  <Characters>50941</Characters>
  <Application>Microsoft Office Word</Application>
  <DocSecurity>0</DocSecurity>
  <Lines>943</Lines>
  <Paragraphs>396</Paragraphs>
  <ScaleCrop>false</ScaleCrop>
  <Company/>
  <LinksUpToDate>false</LinksUpToDate>
  <CharactersWithSpaces>58345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Vengels</dc:creator>
  <cp:keywords/>
  <cp:lastModifiedBy>Richard Vengels</cp:lastModifiedBy>
  <cp:revision>2</cp:revision>
  <dcterms:created xsi:type="dcterms:W3CDTF">2026-01-28T20:34:00Z</dcterms:created>
  <dcterms:modified xsi:type="dcterms:W3CDTF">2026-01-28T20:34:00Z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